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2588" w14:textId="77777777" w:rsidR="00C9746E" w:rsidRDefault="00C9746E" w:rsidP="00C9746E">
      <w:pPr>
        <w:spacing w:after="0"/>
        <w:jc w:val="right"/>
        <w:rPr>
          <w:rFonts w:ascii="Arial Narrow" w:eastAsia="Calibri" w:hAnsi="Arial Narrow" w:cs="Calibri"/>
          <w:b/>
          <w:bCs/>
          <w:color w:val="000000"/>
          <w:sz w:val="20"/>
          <w:szCs w:val="20"/>
        </w:rPr>
      </w:pPr>
      <w:bookmarkStart w:id="0" w:name="_Hlk204190793"/>
      <w:r w:rsidRPr="00BF0541">
        <w:rPr>
          <w:rFonts w:ascii="Arial Narrow" w:eastAsia="Calibri" w:hAnsi="Arial Narrow" w:cs="Calibri"/>
          <w:b/>
          <w:bCs/>
          <w:color w:val="000000"/>
          <w:sz w:val="20"/>
          <w:szCs w:val="20"/>
        </w:rPr>
        <w:t xml:space="preserve">załącznik nr </w:t>
      </w:r>
      <w:r>
        <w:rPr>
          <w:rFonts w:ascii="Arial Narrow" w:eastAsia="Calibri" w:hAnsi="Arial Narrow" w:cs="Calibri"/>
          <w:b/>
          <w:bCs/>
          <w:color w:val="000000"/>
          <w:sz w:val="20"/>
          <w:szCs w:val="20"/>
        </w:rPr>
        <w:t>3</w:t>
      </w:r>
      <w:r w:rsidRPr="00BF0541">
        <w:rPr>
          <w:rFonts w:ascii="Arial Narrow" w:eastAsia="Calibri" w:hAnsi="Arial Narrow" w:cs="Calibri"/>
          <w:b/>
          <w:bCs/>
          <w:color w:val="000000"/>
          <w:sz w:val="20"/>
          <w:szCs w:val="20"/>
        </w:rPr>
        <w:t xml:space="preserve"> do Rozeznania rynku</w:t>
      </w:r>
      <w:r>
        <w:rPr>
          <w:rFonts w:ascii="Arial Narrow" w:eastAsia="Calibri" w:hAnsi="Arial Narrow" w:cs="Calibri"/>
          <w:b/>
          <w:bCs/>
          <w:color w:val="000000"/>
          <w:sz w:val="20"/>
          <w:szCs w:val="20"/>
        </w:rPr>
        <w:t xml:space="preserve"> </w:t>
      </w:r>
    </w:p>
    <w:p w14:paraId="7DF699BC" w14:textId="77777777" w:rsidR="00C9746E" w:rsidRPr="00BF0541" w:rsidRDefault="00C9746E" w:rsidP="00C9746E">
      <w:pPr>
        <w:spacing w:after="0"/>
        <w:jc w:val="right"/>
        <w:rPr>
          <w:rFonts w:ascii="Arial Narrow" w:eastAsia="Calibri" w:hAnsi="Arial Narrow" w:cs="Calibri"/>
          <w:color w:val="000000"/>
          <w:sz w:val="20"/>
          <w:szCs w:val="20"/>
        </w:rPr>
      </w:pPr>
      <w:r>
        <w:rPr>
          <w:rFonts w:ascii="Arial Narrow" w:eastAsia="Calibri" w:hAnsi="Arial Narrow" w:cs="Calibri"/>
          <w:b/>
          <w:bCs/>
          <w:color w:val="000000"/>
          <w:sz w:val="20"/>
          <w:szCs w:val="20"/>
        </w:rPr>
        <w:t xml:space="preserve">nr </w:t>
      </w:r>
      <w:r w:rsidRPr="003959AE">
        <w:rPr>
          <w:rFonts w:ascii="Arial Narrow" w:hAnsi="Arial Narrow"/>
          <w:b/>
          <w:bCs/>
          <w:sz w:val="20"/>
          <w:szCs w:val="20"/>
        </w:rPr>
        <w:t>1/RR/VII/2025</w:t>
      </w:r>
    </w:p>
    <w:bookmarkEnd w:id="0"/>
    <w:p w14:paraId="7874BE80" w14:textId="77777777" w:rsidR="00C9746E" w:rsidRPr="002B34C5" w:rsidRDefault="00C9746E" w:rsidP="00C9746E">
      <w:pPr>
        <w:autoSpaceDE w:val="0"/>
        <w:autoSpaceDN w:val="0"/>
        <w:adjustRightInd w:val="0"/>
        <w:spacing w:after="0"/>
        <w:jc w:val="right"/>
        <w:rPr>
          <w:rFonts w:ascii="Arial Narrow" w:eastAsia="Calibri" w:hAnsi="Arial Narrow" w:cs="Calibri"/>
          <w:b/>
          <w:bCs/>
          <w:color w:val="000000"/>
          <w:sz w:val="20"/>
          <w:szCs w:val="20"/>
        </w:rPr>
      </w:pPr>
    </w:p>
    <w:p w14:paraId="31BD226C" w14:textId="77777777" w:rsidR="00C9746E" w:rsidRPr="002B34C5" w:rsidRDefault="00C9746E" w:rsidP="00C9746E">
      <w:pPr>
        <w:pStyle w:val="Tytu"/>
        <w:spacing w:line="276" w:lineRule="auto"/>
        <w:rPr>
          <w:rFonts w:ascii="Arial Narrow" w:hAnsi="Arial Narrow" w:cstheme="minorHAnsi"/>
          <w:sz w:val="22"/>
          <w:szCs w:val="22"/>
        </w:rPr>
      </w:pPr>
    </w:p>
    <w:p w14:paraId="3FDE4EB1" w14:textId="77777777" w:rsidR="00C9746E" w:rsidRPr="002B34C5" w:rsidRDefault="00C9746E" w:rsidP="00C9746E">
      <w:pPr>
        <w:pStyle w:val="Tytu"/>
        <w:spacing w:line="276" w:lineRule="auto"/>
        <w:rPr>
          <w:rFonts w:ascii="Arial Narrow" w:hAnsi="Arial Narrow" w:cstheme="minorHAnsi"/>
          <w:sz w:val="22"/>
          <w:szCs w:val="22"/>
        </w:rPr>
      </w:pPr>
    </w:p>
    <w:p w14:paraId="4E7DC4C0" w14:textId="77777777" w:rsidR="00C9746E" w:rsidRPr="00C9746E" w:rsidRDefault="00C9746E" w:rsidP="00C9746E">
      <w:pPr>
        <w:pStyle w:val="Tytu"/>
        <w:spacing w:line="276" w:lineRule="auto"/>
        <w:jc w:val="center"/>
        <w:rPr>
          <w:rFonts w:ascii="Arial Narrow" w:hAnsi="Arial Narrow" w:cstheme="minorHAnsi"/>
          <w:b/>
          <w:bCs/>
          <w:sz w:val="22"/>
          <w:szCs w:val="22"/>
        </w:rPr>
      </w:pPr>
      <w:r w:rsidRPr="00C9746E">
        <w:rPr>
          <w:rFonts w:ascii="Arial Narrow" w:hAnsi="Arial Narrow" w:cstheme="minorHAnsi"/>
          <w:b/>
          <w:bCs/>
          <w:sz w:val="22"/>
          <w:szCs w:val="22"/>
        </w:rPr>
        <w:t>UMOWA ZLECENIE nr …………</w:t>
      </w:r>
    </w:p>
    <w:p w14:paraId="49F1DB88" w14:textId="77777777" w:rsidR="00C9746E" w:rsidRPr="00F71FA1" w:rsidRDefault="00C9746E" w:rsidP="00C9746E">
      <w:pPr>
        <w:spacing w:after="0"/>
        <w:jc w:val="center"/>
        <w:rPr>
          <w:rFonts w:ascii="Arial Narrow" w:hAnsi="Arial Narrow"/>
          <w:lang w:eastAsia="ar-SA"/>
        </w:rPr>
      </w:pPr>
      <w:r w:rsidRPr="00F71FA1">
        <w:rPr>
          <w:rFonts w:ascii="Arial Narrow" w:hAnsi="Arial Narrow"/>
          <w:lang w:eastAsia="ar-SA"/>
        </w:rPr>
        <w:t>(dalej jako: „</w:t>
      </w:r>
      <w:r w:rsidRPr="00F71FA1">
        <w:rPr>
          <w:rFonts w:ascii="Arial Narrow" w:hAnsi="Arial Narrow"/>
          <w:i/>
          <w:iCs/>
          <w:lang w:eastAsia="ar-SA"/>
        </w:rPr>
        <w:t>Umowa</w:t>
      </w:r>
      <w:r w:rsidRPr="00F71FA1">
        <w:rPr>
          <w:rFonts w:ascii="Arial Narrow" w:hAnsi="Arial Narrow"/>
          <w:lang w:eastAsia="ar-SA"/>
        </w:rPr>
        <w:t>”)</w:t>
      </w:r>
    </w:p>
    <w:p w14:paraId="5E7FCBD1" w14:textId="77777777" w:rsidR="00C9746E" w:rsidRDefault="00C9746E" w:rsidP="00C9746E">
      <w:pPr>
        <w:pStyle w:val="Default"/>
        <w:spacing w:line="276" w:lineRule="auto"/>
        <w:jc w:val="center"/>
        <w:rPr>
          <w:rFonts w:ascii="Arial Narrow" w:hAnsi="Arial Narrow"/>
          <w:b/>
          <w:bCs/>
          <w:sz w:val="22"/>
          <w:szCs w:val="22"/>
        </w:rPr>
      </w:pPr>
      <w:bookmarkStart w:id="1" w:name="_Hlk175593516"/>
      <w:r>
        <w:rPr>
          <w:rFonts w:ascii="Arial Narrow" w:hAnsi="Arial Narrow"/>
          <w:b/>
          <w:bCs/>
          <w:sz w:val="22"/>
          <w:szCs w:val="22"/>
        </w:rPr>
        <w:t>w przedmiocie</w:t>
      </w:r>
      <w:r w:rsidRPr="002B34C5">
        <w:rPr>
          <w:rFonts w:ascii="Arial Narrow" w:hAnsi="Arial Narrow"/>
          <w:b/>
          <w:bCs/>
          <w:sz w:val="22"/>
          <w:szCs w:val="22"/>
        </w:rPr>
        <w:t xml:space="preserve"> świadczenia usługi polegającej na pełnieniu funkcji Specjalisty ds. wsparcia uczniów i</w:t>
      </w:r>
      <w:r>
        <w:rPr>
          <w:rFonts w:ascii="Arial Narrow" w:hAnsi="Arial Narrow"/>
          <w:b/>
          <w:bCs/>
          <w:sz w:val="22"/>
          <w:szCs w:val="22"/>
        </w:rPr>
        <w:t> </w:t>
      </w:r>
      <w:r w:rsidRPr="002B34C5">
        <w:rPr>
          <w:rFonts w:ascii="Arial Narrow" w:hAnsi="Arial Narrow"/>
          <w:b/>
          <w:bCs/>
          <w:sz w:val="22"/>
          <w:szCs w:val="22"/>
        </w:rPr>
        <w:t>uczennic w zakresie zdobycia kompetencji zawodowych</w:t>
      </w:r>
      <w:bookmarkEnd w:id="1"/>
      <w:r w:rsidRPr="002B34C5">
        <w:rPr>
          <w:rFonts w:ascii="Arial Narrow" w:hAnsi="Arial Narrow"/>
          <w:b/>
          <w:bCs/>
          <w:sz w:val="22"/>
          <w:szCs w:val="22"/>
        </w:rPr>
        <w:t xml:space="preserve"> w ramach projektu: „Śląskie. Zawodowcy 2”</w:t>
      </w:r>
      <w:bookmarkStart w:id="2" w:name="_Hlk161075819"/>
      <w:r w:rsidRPr="002B34C5">
        <w:rPr>
          <w:rFonts w:ascii="Arial Narrow" w:hAnsi="Arial Narrow"/>
          <w:b/>
          <w:bCs/>
          <w:sz w:val="22"/>
          <w:szCs w:val="22"/>
        </w:rPr>
        <w:t xml:space="preserve"> </w:t>
      </w:r>
    </w:p>
    <w:p w14:paraId="67BB01D7" w14:textId="77777777" w:rsidR="00C9746E" w:rsidRDefault="00C9746E" w:rsidP="00C9746E">
      <w:pPr>
        <w:pStyle w:val="Default"/>
        <w:spacing w:line="276" w:lineRule="auto"/>
        <w:jc w:val="center"/>
        <w:rPr>
          <w:rFonts w:ascii="Arial Narrow" w:hAnsi="Arial Narrow"/>
          <w:b/>
          <w:bCs/>
          <w:sz w:val="22"/>
          <w:szCs w:val="22"/>
        </w:rPr>
      </w:pPr>
      <w:r w:rsidRPr="002B34C5">
        <w:rPr>
          <w:rFonts w:ascii="Arial Narrow" w:hAnsi="Arial Narrow"/>
          <w:b/>
          <w:bCs/>
          <w:sz w:val="22"/>
          <w:szCs w:val="22"/>
        </w:rPr>
        <w:t>w</w:t>
      </w:r>
      <w:r>
        <w:rPr>
          <w:rFonts w:ascii="Arial Narrow" w:hAnsi="Arial Narrow"/>
          <w:b/>
          <w:bCs/>
          <w:sz w:val="22"/>
          <w:szCs w:val="22"/>
        </w:rPr>
        <w:t> </w:t>
      </w:r>
      <w:r w:rsidRPr="002B34C5">
        <w:rPr>
          <w:rFonts w:ascii="Arial Narrow" w:hAnsi="Arial Narrow"/>
          <w:b/>
          <w:bCs/>
          <w:sz w:val="22"/>
          <w:szCs w:val="22"/>
        </w:rPr>
        <w:t xml:space="preserve">ramach Fundusze Europejskie dla Śląskiego 2021-2027 (Europejski Fundusz Społeczny+) </w:t>
      </w:r>
    </w:p>
    <w:p w14:paraId="0C428B0C" w14:textId="77777777" w:rsidR="00C9746E" w:rsidRDefault="00C9746E" w:rsidP="00C9746E">
      <w:pPr>
        <w:pStyle w:val="Default"/>
        <w:spacing w:line="276" w:lineRule="auto"/>
        <w:jc w:val="center"/>
        <w:rPr>
          <w:rFonts w:ascii="Arial Narrow" w:hAnsi="Arial Narrow"/>
          <w:b/>
          <w:bCs/>
          <w:sz w:val="22"/>
          <w:szCs w:val="22"/>
        </w:rPr>
      </w:pPr>
      <w:r w:rsidRPr="002B34C5">
        <w:rPr>
          <w:rFonts w:ascii="Arial Narrow" w:hAnsi="Arial Narrow"/>
          <w:b/>
          <w:bCs/>
          <w:sz w:val="22"/>
          <w:szCs w:val="22"/>
        </w:rPr>
        <w:t xml:space="preserve">dla Priorytetu: FESL.06.00 - Fundusze Europejskie dla edukacji </w:t>
      </w:r>
    </w:p>
    <w:p w14:paraId="6FDCFB16" w14:textId="77777777" w:rsidR="00C9746E" w:rsidRPr="002B34C5" w:rsidRDefault="00C9746E" w:rsidP="00C9746E">
      <w:pPr>
        <w:pStyle w:val="Default"/>
        <w:spacing w:line="276" w:lineRule="auto"/>
        <w:jc w:val="center"/>
        <w:rPr>
          <w:rFonts w:ascii="Arial Narrow" w:hAnsi="Arial Narrow"/>
          <w:b/>
          <w:bCs/>
          <w:sz w:val="22"/>
          <w:szCs w:val="22"/>
        </w:rPr>
      </w:pPr>
      <w:r w:rsidRPr="002B34C5">
        <w:rPr>
          <w:rFonts w:ascii="Arial Narrow" w:hAnsi="Arial Narrow"/>
          <w:b/>
          <w:bCs/>
          <w:sz w:val="22"/>
          <w:szCs w:val="22"/>
        </w:rPr>
        <w:t>dla Działania: FESL.06.04 - Strategiczne projekty dla obszaru edukacji</w:t>
      </w:r>
      <w:bookmarkEnd w:id="2"/>
      <w:r w:rsidRPr="002B34C5">
        <w:rPr>
          <w:rFonts w:ascii="Arial Narrow" w:hAnsi="Arial Narrow"/>
          <w:b/>
          <w:bCs/>
          <w:sz w:val="22"/>
          <w:szCs w:val="22"/>
        </w:rPr>
        <w:t>.</w:t>
      </w:r>
    </w:p>
    <w:p w14:paraId="0B996FE2" w14:textId="77777777" w:rsidR="00C9746E" w:rsidRDefault="00C9746E" w:rsidP="00C9746E">
      <w:pPr>
        <w:spacing w:after="0"/>
        <w:jc w:val="center"/>
        <w:rPr>
          <w:rFonts w:ascii="Arial Narrow" w:hAnsi="Arial Narrow" w:cs="Calibri"/>
        </w:rPr>
      </w:pPr>
    </w:p>
    <w:p w14:paraId="1865F25E" w14:textId="77777777" w:rsidR="00C9746E" w:rsidRDefault="00C9746E" w:rsidP="00C9746E">
      <w:pPr>
        <w:spacing w:after="0"/>
        <w:jc w:val="center"/>
        <w:rPr>
          <w:rFonts w:ascii="Arial Narrow" w:hAnsi="Arial Narrow" w:cs="Calibri"/>
        </w:rPr>
      </w:pPr>
      <w:r w:rsidRPr="002B34C5">
        <w:rPr>
          <w:rFonts w:ascii="Arial Narrow" w:hAnsi="Arial Narrow" w:cs="Calibri"/>
        </w:rPr>
        <w:t>zawarta w</w:t>
      </w:r>
      <w:r>
        <w:rPr>
          <w:rFonts w:ascii="Arial Narrow" w:hAnsi="Arial Narrow" w:cs="Calibri"/>
        </w:rPr>
        <w:t xml:space="preserve"> Katowicach w</w:t>
      </w:r>
      <w:r w:rsidRPr="002B34C5">
        <w:rPr>
          <w:rFonts w:ascii="Arial Narrow" w:hAnsi="Arial Narrow" w:cs="Calibri"/>
        </w:rPr>
        <w:t xml:space="preserve"> dniu  ………………………… roku pomiędzy:</w:t>
      </w:r>
    </w:p>
    <w:p w14:paraId="1A0FBBA5" w14:textId="77777777" w:rsidR="00C9746E" w:rsidRDefault="00C9746E" w:rsidP="00C9746E">
      <w:pPr>
        <w:spacing w:after="0"/>
        <w:jc w:val="center"/>
        <w:rPr>
          <w:rFonts w:ascii="Arial Narrow" w:hAnsi="Arial Narrow" w:cs="Calibri"/>
        </w:rPr>
      </w:pPr>
    </w:p>
    <w:p w14:paraId="689E64F5" w14:textId="77777777" w:rsidR="00C9746E" w:rsidRPr="002B34C5" w:rsidRDefault="00C9746E" w:rsidP="00C9746E">
      <w:pPr>
        <w:spacing w:after="0"/>
        <w:jc w:val="center"/>
        <w:rPr>
          <w:rFonts w:ascii="Arial Narrow" w:hAnsi="Arial Narrow" w:cs="Calibri"/>
        </w:rPr>
      </w:pPr>
    </w:p>
    <w:p w14:paraId="1F93F7CD" w14:textId="77777777" w:rsidR="00C9746E" w:rsidRPr="00C9746E" w:rsidRDefault="00C9746E" w:rsidP="00C9746E">
      <w:pPr>
        <w:spacing w:after="0" w:line="276" w:lineRule="auto"/>
        <w:jc w:val="both"/>
        <w:rPr>
          <w:rFonts w:ascii="Arial Narrow" w:hAnsi="Arial Narrow"/>
          <w:b/>
        </w:rPr>
      </w:pPr>
      <w:r w:rsidRPr="00C9746E">
        <w:rPr>
          <w:rFonts w:ascii="Arial Narrow" w:hAnsi="Arial Narrow"/>
          <w:b/>
          <w:bCs/>
        </w:rPr>
        <w:t>Izbą Rzemieślniczą oraz Małej i Średniej Przedsiębiorczości w Katowicach</w:t>
      </w:r>
      <w:r w:rsidRPr="00C9746E">
        <w:rPr>
          <w:rFonts w:ascii="Arial Narrow" w:hAnsi="Arial Narrow"/>
        </w:rPr>
        <w:t xml:space="preserve">, </w:t>
      </w:r>
      <w:r w:rsidRPr="00C9746E">
        <w:rPr>
          <w:rFonts w:ascii="Arial Narrow" w:hAnsi="Arial Narrow"/>
        </w:rPr>
        <w:br/>
        <w:t>Plac Wolności 12, 40-078 Katowice, NIP: 6340001852, REGON: 271072009, wpisaną przez Sąd Rejonowy Katowice-Wschód w Katowicach, Wydział Gospodarczy Krajowego Rejestru Sądowego, do rejestru przedsiębiorców pod numerem: 0000061742,</w:t>
      </w:r>
    </w:p>
    <w:p w14:paraId="0A96436D" w14:textId="77777777" w:rsidR="00C9746E" w:rsidRPr="00C9746E" w:rsidRDefault="00C9746E" w:rsidP="00C9746E">
      <w:pPr>
        <w:spacing w:after="0" w:line="276" w:lineRule="auto"/>
        <w:jc w:val="both"/>
        <w:rPr>
          <w:rFonts w:ascii="Arial Narrow" w:hAnsi="Arial Narrow"/>
        </w:rPr>
      </w:pPr>
      <w:r w:rsidRPr="00C9746E">
        <w:rPr>
          <w:rFonts w:ascii="Arial Narrow" w:hAnsi="Arial Narrow"/>
        </w:rPr>
        <w:t>zwaną dalej: „</w:t>
      </w:r>
      <w:r w:rsidRPr="00C9746E">
        <w:rPr>
          <w:rFonts w:ascii="Arial Narrow" w:hAnsi="Arial Narrow"/>
          <w:b/>
        </w:rPr>
        <w:t>Zamawiającym</w:t>
      </w:r>
      <w:r w:rsidRPr="00C9746E">
        <w:rPr>
          <w:rFonts w:ascii="Arial Narrow" w:hAnsi="Arial Narrow"/>
        </w:rPr>
        <w:t>”,</w:t>
      </w:r>
    </w:p>
    <w:p w14:paraId="41A558CE" w14:textId="77777777" w:rsidR="00C9746E" w:rsidRPr="00C9746E" w:rsidRDefault="00C9746E" w:rsidP="00C9746E">
      <w:pPr>
        <w:spacing w:after="0" w:line="276" w:lineRule="auto"/>
        <w:jc w:val="both"/>
        <w:rPr>
          <w:rFonts w:ascii="Arial Narrow" w:hAnsi="Arial Narrow"/>
        </w:rPr>
      </w:pPr>
      <w:r w:rsidRPr="00C9746E">
        <w:rPr>
          <w:rFonts w:ascii="Arial Narrow" w:hAnsi="Arial Narrow"/>
        </w:rPr>
        <w:t>reprezentowaną przez :</w:t>
      </w:r>
    </w:p>
    <w:p w14:paraId="7F4CB71E" w14:textId="77777777" w:rsidR="00C9746E" w:rsidRPr="00C9746E" w:rsidRDefault="00C9746E" w:rsidP="00C9746E">
      <w:pPr>
        <w:spacing w:after="0" w:line="276" w:lineRule="auto"/>
        <w:jc w:val="both"/>
        <w:rPr>
          <w:rFonts w:ascii="Arial Narrow" w:hAnsi="Arial Narrow"/>
        </w:rPr>
      </w:pPr>
      <w:r w:rsidRPr="00C9746E">
        <w:rPr>
          <w:rFonts w:ascii="Arial Narrow" w:hAnsi="Arial Narrow"/>
          <w:b/>
        </w:rPr>
        <w:t>1.  ………………………………………………….</w:t>
      </w:r>
    </w:p>
    <w:p w14:paraId="3D19E366" w14:textId="77777777" w:rsidR="00C9746E" w:rsidRPr="00C9746E" w:rsidRDefault="00C9746E" w:rsidP="00C9746E">
      <w:pPr>
        <w:spacing w:after="0" w:line="276" w:lineRule="auto"/>
        <w:jc w:val="both"/>
        <w:rPr>
          <w:rFonts w:ascii="Arial Narrow" w:hAnsi="Arial Narrow"/>
        </w:rPr>
      </w:pPr>
      <w:r w:rsidRPr="00C9746E">
        <w:rPr>
          <w:rFonts w:ascii="Arial Narrow" w:hAnsi="Arial Narrow"/>
          <w:b/>
        </w:rPr>
        <w:t>2.  ………………………………………………….</w:t>
      </w:r>
    </w:p>
    <w:p w14:paraId="2535904E" w14:textId="77777777" w:rsidR="00C9746E" w:rsidRPr="00C9746E" w:rsidRDefault="00C9746E" w:rsidP="00C9746E">
      <w:pPr>
        <w:spacing w:after="0" w:line="276" w:lineRule="auto"/>
        <w:jc w:val="both"/>
        <w:rPr>
          <w:rFonts w:ascii="Arial Narrow" w:hAnsi="Arial Narrow"/>
        </w:rPr>
      </w:pPr>
    </w:p>
    <w:p w14:paraId="12EDC86C" w14:textId="77777777" w:rsidR="00C9746E" w:rsidRPr="00C9746E" w:rsidRDefault="00C9746E" w:rsidP="00C9746E">
      <w:pPr>
        <w:spacing w:after="0" w:line="276" w:lineRule="auto"/>
        <w:jc w:val="both"/>
        <w:rPr>
          <w:rFonts w:ascii="Arial Narrow" w:hAnsi="Arial Narrow"/>
        </w:rPr>
      </w:pPr>
      <w:r w:rsidRPr="00C9746E">
        <w:rPr>
          <w:rFonts w:ascii="Arial Narrow" w:hAnsi="Arial Narrow"/>
        </w:rPr>
        <w:t>a</w:t>
      </w:r>
    </w:p>
    <w:p w14:paraId="472E80AB" w14:textId="77777777" w:rsidR="00C9746E" w:rsidRPr="00C9746E" w:rsidRDefault="00C9746E" w:rsidP="00C9746E">
      <w:pPr>
        <w:spacing w:after="0" w:line="276" w:lineRule="auto"/>
        <w:jc w:val="both"/>
        <w:rPr>
          <w:rFonts w:ascii="Arial Narrow" w:hAnsi="Arial Narrow"/>
          <w:b/>
        </w:rPr>
      </w:pPr>
    </w:p>
    <w:p w14:paraId="5E0B0B1E" w14:textId="77777777" w:rsidR="00C9746E" w:rsidRPr="00C9746E" w:rsidRDefault="00C9746E" w:rsidP="00C9746E">
      <w:pPr>
        <w:spacing w:after="0" w:line="276" w:lineRule="auto"/>
        <w:jc w:val="both"/>
        <w:rPr>
          <w:rFonts w:ascii="Arial Narrow" w:hAnsi="Arial Narrow"/>
          <w:b/>
        </w:rPr>
      </w:pPr>
      <w:r w:rsidRPr="00C9746E">
        <w:rPr>
          <w:rFonts w:ascii="Arial Narrow" w:hAnsi="Arial Narrow"/>
          <w:b/>
        </w:rPr>
        <w:t>…………………………………………………………………………………………..………………………………………</w:t>
      </w:r>
    </w:p>
    <w:p w14:paraId="68B6666C" w14:textId="77777777" w:rsidR="00C9746E" w:rsidRPr="00C9746E" w:rsidRDefault="00C9746E" w:rsidP="00C9746E">
      <w:pPr>
        <w:spacing w:after="0" w:line="276" w:lineRule="auto"/>
        <w:jc w:val="both"/>
        <w:rPr>
          <w:rFonts w:ascii="Arial Narrow" w:hAnsi="Arial Narrow"/>
          <w:b/>
        </w:rPr>
      </w:pPr>
      <w:r w:rsidRPr="00C9746E">
        <w:rPr>
          <w:rFonts w:ascii="Arial Narrow" w:hAnsi="Arial Narrow"/>
          <w:b/>
          <w:i/>
        </w:rPr>
        <w:t>(imię i nazwisko i adres zamieszkania, PESEL / nazwa firmy i adres siedziby, NIP, REGON, KRS)</w:t>
      </w:r>
    </w:p>
    <w:p w14:paraId="388425FC" w14:textId="77777777" w:rsidR="00C9746E" w:rsidRPr="00C9746E" w:rsidRDefault="00C9746E" w:rsidP="00C9746E">
      <w:pPr>
        <w:spacing w:after="0" w:line="276" w:lineRule="auto"/>
        <w:jc w:val="both"/>
        <w:rPr>
          <w:rFonts w:ascii="Arial Narrow" w:hAnsi="Arial Narrow"/>
        </w:rPr>
      </w:pPr>
      <w:r w:rsidRPr="00C9746E">
        <w:rPr>
          <w:rFonts w:ascii="Arial Narrow" w:hAnsi="Arial Narrow"/>
        </w:rPr>
        <w:t>zwaną dalej „</w:t>
      </w:r>
      <w:r w:rsidRPr="00C9746E">
        <w:rPr>
          <w:rFonts w:ascii="Arial Narrow" w:hAnsi="Arial Narrow"/>
          <w:b/>
        </w:rPr>
        <w:t>Wykonawcą</w:t>
      </w:r>
      <w:r w:rsidRPr="00C9746E">
        <w:rPr>
          <w:rFonts w:ascii="Arial Narrow" w:hAnsi="Arial Narrow"/>
        </w:rPr>
        <w:t>”,</w:t>
      </w:r>
    </w:p>
    <w:p w14:paraId="40B20BD7" w14:textId="77777777" w:rsidR="00C9746E" w:rsidRPr="00C9746E" w:rsidRDefault="00C9746E" w:rsidP="00C9746E">
      <w:pPr>
        <w:spacing w:after="0" w:line="276" w:lineRule="auto"/>
        <w:jc w:val="both"/>
        <w:rPr>
          <w:rFonts w:ascii="Arial Narrow" w:hAnsi="Arial Narrow"/>
        </w:rPr>
      </w:pPr>
      <w:r w:rsidRPr="00C9746E">
        <w:rPr>
          <w:rFonts w:ascii="Arial Narrow" w:hAnsi="Arial Narrow"/>
        </w:rPr>
        <w:t>reprezentowaną przez :</w:t>
      </w:r>
    </w:p>
    <w:p w14:paraId="097D020A" w14:textId="77777777" w:rsidR="00C9746E" w:rsidRPr="002B34C5" w:rsidRDefault="00C9746E" w:rsidP="00C9746E">
      <w:pPr>
        <w:spacing w:after="0" w:line="276" w:lineRule="auto"/>
        <w:jc w:val="both"/>
        <w:rPr>
          <w:rFonts w:ascii="Arial Narrow" w:hAnsi="Arial Narrow" w:cs="Calibri"/>
        </w:rPr>
      </w:pPr>
      <w:r w:rsidRPr="002B34C5">
        <w:rPr>
          <w:rFonts w:ascii="Arial Narrow" w:hAnsi="Arial Narrow" w:cs="Calibri"/>
          <w:b/>
        </w:rPr>
        <w:t>1.  ………………………………………………….</w:t>
      </w:r>
    </w:p>
    <w:p w14:paraId="1BC3DF53" w14:textId="77777777" w:rsidR="00C9746E" w:rsidRPr="002B34C5" w:rsidRDefault="00C9746E" w:rsidP="00C9746E">
      <w:pPr>
        <w:spacing w:after="0" w:line="276" w:lineRule="auto"/>
        <w:jc w:val="both"/>
        <w:rPr>
          <w:rFonts w:ascii="Arial Narrow" w:hAnsi="Arial Narrow" w:cs="Calibri"/>
        </w:rPr>
      </w:pPr>
      <w:r w:rsidRPr="002B34C5">
        <w:rPr>
          <w:rFonts w:ascii="Arial Narrow" w:hAnsi="Arial Narrow" w:cs="Calibri"/>
          <w:b/>
        </w:rPr>
        <w:t>2.  ………………………………………………….</w:t>
      </w:r>
    </w:p>
    <w:p w14:paraId="445B34A4" w14:textId="77777777" w:rsidR="00C9746E" w:rsidRPr="002B34C5" w:rsidRDefault="00C9746E" w:rsidP="00C9746E">
      <w:pPr>
        <w:spacing w:after="0" w:line="276" w:lineRule="auto"/>
        <w:jc w:val="both"/>
        <w:rPr>
          <w:rFonts w:ascii="Arial Narrow" w:hAnsi="Arial Narrow" w:cs="Calibri"/>
        </w:rPr>
      </w:pPr>
    </w:p>
    <w:p w14:paraId="79FF47F9" w14:textId="77777777" w:rsidR="00C9746E" w:rsidRDefault="00C9746E" w:rsidP="00C9746E">
      <w:pPr>
        <w:spacing w:after="0" w:line="276" w:lineRule="auto"/>
        <w:jc w:val="both"/>
        <w:rPr>
          <w:rFonts w:ascii="Arial Narrow" w:hAnsi="Arial Narrow" w:cs="Calibri"/>
        </w:rPr>
      </w:pPr>
      <w:r>
        <w:rPr>
          <w:rFonts w:ascii="Arial Narrow" w:hAnsi="Arial Narrow" w:cs="Calibri"/>
        </w:rPr>
        <w:t>Zamawiający i Wykonawca zwani są dalej łącznie „</w:t>
      </w:r>
      <w:r w:rsidRPr="00D054A9">
        <w:rPr>
          <w:rFonts w:ascii="Arial Narrow" w:hAnsi="Arial Narrow" w:cs="Calibri"/>
          <w:b/>
          <w:bCs/>
        </w:rPr>
        <w:t>Stronami</w:t>
      </w:r>
      <w:r>
        <w:rPr>
          <w:rFonts w:ascii="Arial Narrow" w:hAnsi="Arial Narrow" w:cs="Calibri"/>
        </w:rPr>
        <w:t>”, a każdy z osobna: „</w:t>
      </w:r>
      <w:r w:rsidRPr="00D054A9">
        <w:rPr>
          <w:rFonts w:ascii="Arial Narrow" w:hAnsi="Arial Narrow" w:cs="Calibri"/>
          <w:b/>
          <w:bCs/>
        </w:rPr>
        <w:t>Stroną</w:t>
      </w:r>
      <w:r>
        <w:rPr>
          <w:rFonts w:ascii="Arial Narrow" w:hAnsi="Arial Narrow" w:cs="Calibri"/>
        </w:rPr>
        <w:t>”.</w:t>
      </w:r>
    </w:p>
    <w:p w14:paraId="517917D6" w14:textId="77777777" w:rsidR="00C9746E" w:rsidRPr="002B34C5" w:rsidRDefault="00C9746E" w:rsidP="00C9746E">
      <w:pPr>
        <w:spacing w:after="0" w:line="276" w:lineRule="auto"/>
        <w:jc w:val="both"/>
        <w:rPr>
          <w:rFonts w:ascii="Arial Narrow" w:hAnsi="Arial Narrow" w:cs="Calibri"/>
        </w:rPr>
      </w:pPr>
    </w:p>
    <w:p w14:paraId="2D945AAA" w14:textId="77777777" w:rsidR="00C9746E" w:rsidRDefault="00C9746E" w:rsidP="00C9746E">
      <w:pPr>
        <w:spacing w:after="0" w:line="276" w:lineRule="auto"/>
        <w:jc w:val="center"/>
        <w:rPr>
          <w:rFonts w:ascii="Arial Narrow" w:hAnsi="Arial Narrow" w:cs="Calibri"/>
          <w:b/>
          <w:bCs/>
        </w:rPr>
      </w:pPr>
      <w:r w:rsidRPr="002B34C5">
        <w:rPr>
          <w:rFonts w:ascii="Arial Narrow" w:hAnsi="Arial Narrow" w:cs="Calibri"/>
          <w:b/>
          <w:bCs/>
        </w:rPr>
        <w:t>§1</w:t>
      </w:r>
    </w:p>
    <w:p w14:paraId="2F66F125" w14:textId="77777777" w:rsidR="00C9746E" w:rsidRPr="002B34C5" w:rsidRDefault="00C9746E" w:rsidP="00C9746E">
      <w:pPr>
        <w:spacing w:after="0" w:line="276" w:lineRule="auto"/>
        <w:jc w:val="center"/>
        <w:rPr>
          <w:rFonts w:ascii="Arial Narrow" w:hAnsi="Arial Narrow" w:cs="Calibri"/>
          <w:b/>
          <w:bCs/>
        </w:rPr>
      </w:pPr>
      <w:r>
        <w:rPr>
          <w:rFonts w:ascii="Arial Narrow" w:hAnsi="Arial Narrow" w:cs="Calibri"/>
          <w:b/>
          <w:bCs/>
        </w:rPr>
        <w:t>PRZEDMIOT UMOWY</w:t>
      </w:r>
    </w:p>
    <w:p w14:paraId="1B3DD390" w14:textId="77777777" w:rsidR="00C9746E" w:rsidRDefault="00C9746E" w:rsidP="00C9746E">
      <w:pPr>
        <w:pStyle w:val="Akapitzlist"/>
        <w:numPr>
          <w:ilvl w:val="3"/>
          <w:numId w:val="2"/>
        </w:numPr>
        <w:spacing w:after="0" w:line="276" w:lineRule="auto"/>
        <w:ind w:left="426"/>
        <w:jc w:val="both"/>
        <w:rPr>
          <w:rFonts w:ascii="Arial Narrow" w:hAnsi="Arial Narrow" w:cs="Calibri"/>
        </w:rPr>
      </w:pPr>
      <w:r>
        <w:rPr>
          <w:rFonts w:ascii="Arial Narrow" w:hAnsi="Arial Narrow" w:cs="Calibri"/>
        </w:rPr>
        <w:t xml:space="preserve">W wyniku wyboru oferty Wykonawcy, jako najkorzystniejszej, </w:t>
      </w:r>
      <w:r w:rsidRPr="002B34C5">
        <w:rPr>
          <w:rFonts w:ascii="Arial Narrow" w:hAnsi="Arial Narrow" w:cs="Calibri"/>
        </w:rPr>
        <w:t xml:space="preserve">Zamawiający </w:t>
      </w:r>
      <w:r>
        <w:rPr>
          <w:rFonts w:ascii="Arial Narrow" w:hAnsi="Arial Narrow" w:cs="Calibri"/>
        </w:rPr>
        <w:t>zleca Wykonawcy</w:t>
      </w:r>
      <w:r w:rsidRPr="002B34C5">
        <w:rPr>
          <w:rFonts w:ascii="Arial Narrow" w:hAnsi="Arial Narrow" w:cs="Calibri"/>
        </w:rPr>
        <w:t xml:space="preserve"> do wykonania a Wykonawca zobowiązuje się wykonać</w:t>
      </w:r>
      <w:r>
        <w:rPr>
          <w:rFonts w:ascii="Arial Narrow" w:hAnsi="Arial Narrow" w:cs="Calibri"/>
        </w:rPr>
        <w:t xml:space="preserve"> usługę</w:t>
      </w:r>
      <w:r w:rsidRPr="002B34C5">
        <w:rPr>
          <w:rFonts w:ascii="Arial Narrow" w:hAnsi="Arial Narrow" w:cs="Calibri"/>
        </w:rPr>
        <w:t xml:space="preserve"> </w:t>
      </w:r>
      <w:bookmarkStart w:id="3" w:name="_Hlk157684280"/>
      <w:r w:rsidRPr="002B34C5">
        <w:rPr>
          <w:rFonts w:ascii="Arial Narrow" w:hAnsi="Arial Narrow" w:cs="Calibri"/>
          <w:b/>
          <w:bCs/>
        </w:rPr>
        <w:t xml:space="preserve">Specjalisty ds. wsparcia uczniów i uczennic </w:t>
      </w:r>
      <w:r>
        <w:rPr>
          <w:rFonts w:ascii="Arial Narrow" w:hAnsi="Arial Narrow" w:cs="Calibri"/>
        </w:rPr>
        <w:t>(dalej jako: „</w:t>
      </w:r>
      <w:r w:rsidRPr="00F71FA1">
        <w:rPr>
          <w:rFonts w:ascii="Arial Narrow" w:hAnsi="Arial Narrow" w:cs="Calibri"/>
          <w:i/>
          <w:iCs/>
        </w:rPr>
        <w:t>Uczeń</w:t>
      </w:r>
      <w:r>
        <w:rPr>
          <w:rFonts w:ascii="Arial Narrow" w:hAnsi="Arial Narrow" w:cs="Calibri"/>
        </w:rPr>
        <w:t>” lub „</w:t>
      </w:r>
      <w:r w:rsidRPr="00F71FA1">
        <w:rPr>
          <w:rFonts w:ascii="Arial Narrow" w:hAnsi="Arial Narrow" w:cs="Calibri"/>
          <w:i/>
          <w:iCs/>
        </w:rPr>
        <w:t>Uczestnik Projektu</w:t>
      </w:r>
      <w:r>
        <w:rPr>
          <w:rFonts w:ascii="Arial Narrow" w:hAnsi="Arial Narrow" w:cs="Calibri"/>
        </w:rPr>
        <w:t>” lub „</w:t>
      </w:r>
      <w:r w:rsidRPr="00F71FA1">
        <w:rPr>
          <w:rFonts w:ascii="Arial Narrow" w:hAnsi="Arial Narrow" w:cs="Calibri"/>
          <w:i/>
          <w:iCs/>
        </w:rPr>
        <w:t>UP</w:t>
      </w:r>
      <w:r>
        <w:rPr>
          <w:rFonts w:ascii="Arial Narrow" w:hAnsi="Arial Narrow" w:cs="Calibri"/>
        </w:rPr>
        <w:t xml:space="preserve">”) </w:t>
      </w:r>
      <w:r w:rsidRPr="002B34C5">
        <w:rPr>
          <w:rFonts w:ascii="Arial Narrow" w:hAnsi="Arial Narrow" w:cs="Calibri"/>
          <w:b/>
          <w:bCs/>
        </w:rPr>
        <w:t>w zakresie zdobycia</w:t>
      </w:r>
      <w:r w:rsidRPr="002B34C5">
        <w:rPr>
          <w:rFonts w:ascii="Arial Narrow" w:hAnsi="Arial Narrow" w:cs="Calibri"/>
        </w:rPr>
        <w:t xml:space="preserve"> </w:t>
      </w:r>
      <w:r w:rsidRPr="002B34C5">
        <w:rPr>
          <w:rFonts w:ascii="Arial Narrow" w:hAnsi="Arial Narrow" w:cs="Calibri"/>
          <w:b/>
          <w:bCs/>
        </w:rPr>
        <w:t>kompetencji zawodowych</w:t>
      </w:r>
      <w:bookmarkEnd w:id="3"/>
      <w:r w:rsidRPr="002B34C5">
        <w:rPr>
          <w:rFonts w:ascii="Arial Narrow" w:hAnsi="Arial Narrow" w:cs="Calibri"/>
          <w:b/>
          <w:bCs/>
        </w:rPr>
        <w:t xml:space="preserve"> identyfikujących potrzeby Uczniów objętych wsparciem</w:t>
      </w:r>
      <w:r>
        <w:rPr>
          <w:rFonts w:ascii="Arial Narrow" w:hAnsi="Arial Narrow" w:cs="Calibri"/>
        </w:rPr>
        <w:t xml:space="preserve"> w zakresie następującej / następujących Części zamówienia:</w:t>
      </w:r>
    </w:p>
    <w:p w14:paraId="2DE9FADA" w14:textId="77777777" w:rsidR="00C9746E" w:rsidRDefault="00C9746E" w:rsidP="00C9746E">
      <w:pPr>
        <w:pStyle w:val="Akapitzlist"/>
        <w:spacing w:after="0"/>
        <w:ind w:left="426"/>
        <w:jc w:val="both"/>
        <w:rPr>
          <w:rFonts w:ascii="Arial Narrow" w:hAnsi="Arial Narrow" w:cs="Calibri"/>
        </w:rPr>
      </w:pPr>
    </w:p>
    <w:p w14:paraId="0449583D" w14:textId="77777777" w:rsidR="00C9746E" w:rsidRDefault="00C9746E" w:rsidP="00C9746E">
      <w:pPr>
        <w:pStyle w:val="Akapitzlist"/>
        <w:spacing w:after="0"/>
        <w:ind w:left="426"/>
        <w:jc w:val="both"/>
        <w:rPr>
          <w:rFonts w:ascii="Arial Narrow" w:hAnsi="Arial Narrow" w:cs="Calibri"/>
        </w:rPr>
      </w:pPr>
      <w:r>
        <w:rPr>
          <w:rFonts w:ascii="Arial Narrow" w:hAnsi="Arial Narrow" w:cs="Calibri"/>
        </w:rPr>
        <w:t>Część ……….. - ……………………………………………………………………………………………………….</w:t>
      </w:r>
    </w:p>
    <w:p w14:paraId="0CCAC3E0" w14:textId="77777777" w:rsidR="00C9746E" w:rsidRPr="002B34C5" w:rsidRDefault="00C9746E" w:rsidP="00C9746E">
      <w:pPr>
        <w:pStyle w:val="Akapitzlist"/>
        <w:spacing w:after="0"/>
        <w:ind w:left="426"/>
        <w:jc w:val="both"/>
        <w:rPr>
          <w:rFonts w:ascii="Arial Narrow" w:hAnsi="Arial Narrow" w:cs="Calibri"/>
        </w:rPr>
      </w:pPr>
      <w:r>
        <w:rPr>
          <w:rFonts w:ascii="Arial Narrow" w:hAnsi="Arial Narrow" w:cs="Calibri"/>
        </w:rPr>
        <w:lastRenderedPageBreak/>
        <w:t>Część ……….. - ……………………………………………………………………………………………………….</w:t>
      </w:r>
      <w:r>
        <w:rPr>
          <w:rStyle w:val="Odwoanieprzypisudolnego"/>
          <w:rFonts w:ascii="Arial Narrow" w:hAnsi="Arial Narrow" w:cs="Calibri"/>
        </w:rPr>
        <w:footnoteReference w:id="1"/>
      </w:r>
    </w:p>
    <w:p w14:paraId="59C92631" w14:textId="77777777" w:rsidR="00C9746E" w:rsidRDefault="00C9746E" w:rsidP="00C9746E">
      <w:pPr>
        <w:pStyle w:val="Akapitzlist"/>
        <w:numPr>
          <w:ilvl w:val="3"/>
          <w:numId w:val="2"/>
        </w:numPr>
        <w:spacing w:after="0" w:line="276" w:lineRule="auto"/>
        <w:ind w:left="426"/>
        <w:jc w:val="both"/>
        <w:rPr>
          <w:rFonts w:ascii="Arial Narrow" w:hAnsi="Arial Narrow" w:cs="Calibri"/>
        </w:rPr>
      </w:pPr>
      <w:r>
        <w:rPr>
          <w:rFonts w:ascii="Arial Narrow" w:hAnsi="Arial Narrow" w:cs="Calibri"/>
        </w:rPr>
        <w:t xml:space="preserve">Umowa realizowana jest </w:t>
      </w:r>
      <w:r w:rsidRPr="00D66A6A">
        <w:rPr>
          <w:rFonts w:ascii="Arial Narrow" w:eastAsia="Calibri" w:hAnsi="Arial Narrow" w:cs="Calibri"/>
          <w:color w:val="000000"/>
        </w:rPr>
        <w:t xml:space="preserve">w ramach projektu pt. </w:t>
      </w:r>
      <w:r w:rsidRPr="00D66A6A">
        <w:rPr>
          <w:rFonts w:ascii="Arial Narrow" w:eastAsia="Calibri" w:hAnsi="Arial Narrow" w:cs="Calibri"/>
          <w:b/>
          <w:bCs/>
          <w:color w:val="000000"/>
        </w:rPr>
        <w:t>Śląskie. Zawodowcy 2</w:t>
      </w:r>
      <w:r w:rsidRPr="00D66A6A">
        <w:rPr>
          <w:rFonts w:ascii="Arial Narrow" w:eastAsia="Calibri" w:hAnsi="Arial Narrow" w:cs="Calibri"/>
          <w:color w:val="000000"/>
        </w:rPr>
        <w:t xml:space="preserve"> nr FESL.06.04-IZ.01- 0788/23-00</w:t>
      </w:r>
      <w:r>
        <w:rPr>
          <w:rFonts w:ascii="Arial Narrow" w:eastAsia="Calibri" w:hAnsi="Arial Narrow" w:cs="Calibri"/>
          <w:color w:val="000000"/>
        </w:rPr>
        <w:t>6</w:t>
      </w:r>
      <w:r w:rsidRPr="00D66A6A">
        <w:rPr>
          <w:rFonts w:ascii="Arial Narrow" w:eastAsia="Calibri" w:hAnsi="Arial Narrow" w:cs="Calibri"/>
          <w:color w:val="000000"/>
        </w:rPr>
        <w:t xml:space="preserve"> realizowanego w ramach Programu Fundusze Europejskie dla Śląskiego 2021 – 2027</w:t>
      </w:r>
      <w:r>
        <w:rPr>
          <w:rFonts w:ascii="Arial Narrow" w:eastAsia="Calibri" w:hAnsi="Arial Narrow" w:cs="Calibri"/>
          <w:color w:val="000000"/>
        </w:rPr>
        <w:t xml:space="preserve"> i </w:t>
      </w:r>
      <w:r w:rsidRPr="001D2C08">
        <w:rPr>
          <w:rFonts w:ascii="Arial Narrow" w:eastAsia="Calibri" w:hAnsi="Arial Narrow" w:cs="Calibri"/>
          <w:color w:val="000000"/>
        </w:rPr>
        <w:t>współfinansowanego przez Unię Europejską ze środków Europejskiego Funduszu Społecznego +</w:t>
      </w:r>
      <w:r>
        <w:rPr>
          <w:rFonts w:ascii="Arial Narrow" w:eastAsia="Calibri" w:hAnsi="Arial Narrow" w:cs="Calibri"/>
          <w:color w:val="000000"/>
        </w:rPr>
        <w:t>.</w:t>
      </w:r>
    </w:p>
    <w:p w14:paraId="14CAFA06" w14:textId="77777777" w:rsidR="00C9746E" w:rsidRPr="00F71FA1" w:rsidRDefault="00C9746E" w:rsidP="00C9746E">
      <w:pPr>
        <w:pStyle w:val="Akapitzlist"/>
        <w:numPr>
          <w:ilvl w:val="3"/>
          <w:numId w:val="2"/>
        </w:numPr>
        <w:spacing w:after="0" w:line="276" w:lineRule="auto"/>
        <w:ind w:left="426"/>
        <w:jc w:val="both"/>
        <w:rPr>
          <w:rFonts w:ascii="Arial Narrow" w:hAnsi="Arial Narrow" w:cs="Calibri"/>
        </w:rPr>
      </w:pPr>
      <w:r>
        <w:rPr>
          <w:rFonts w:ascii="Arial Narrow" w:hAnsi="Arial Narrow" w:cs="Calibri"/>
        </w:rPr>
        <w:t xml:space="preserve">Wykonawca zobowiązuje się realizować Umowę zgodnie z postanowieniami Umowy wraz z załącznikami, Zapytania Ofertowego wraz z załącznikami, złożonej Oferty oraz </w:t>
      </w:r>
      <w:r>
        <w:rPr>
          <w:rFonts w:ascii="Arial Narrow" w:hAnsi="Arial Narrow"/>
        </w:rPr>
        <w:t xml:space="preserve">zgodnie z najwyższą starannością, wiedzą fachową, ustalonymi standardami, normami i powszechnie obowiązującymi przepisami, w szczególności w pełnej zgodności z </w:t>
      </w:r>
      <w:r w:rsidRPr="004759DC">
        <w:rPr>
          <w:rFonts w:ascii="Arial Narrow" w:hAnsi="Arial Narrow"/>
        </w:rPr>
        <w:t>ustawą z dnia 13 maja 2016 r. o przeciwdziałaniu zagrożeniom przestępczością na tle seksualnym i ochronie małoletnich (Dz. U. 2024 poz. 560 ze zm.)</w:t>
      </w:r>
      <w:r>
        <w:rPr>
          <w:rFonts w:ascii="Arial Narrow" w:hAnsi="Arial Narrow"/>
        </w:rPr>
        <w:t xml:space="preserve">, </w:t>
      </w:r>
      <w:r w:rsidRPr="004759DC">
        <w:rPr>
          <w:rFonts w:ascii="Arial Narrow" w:hAnsi="Arial Narrow"/>
        </w:rPr>
        <w:t>ustawą z dnia 28 lipca 2023 r. o zmianie ustawy – Kodeks rodzinny i</w:t>
      </w:r>
      <w:r>
        <w:rPr>
          <w:rFonts w:ascii="Arial Narrow" w:hAnsi="Arial Narrow"/>
        </w:rPr>
        <w:t> </w:t>
      </w:r>
      <w:r w:rsidRPr="004759DC">
        <w:rPr>
          <w:rFonts w:ascii="Arial Narrow" w:hAnsi="Arial Narrow"/>
        </w:rPr>
        <w:t xml:space="preserve">opiekuńczy oraz niektórych innych ustaw (Dz. U. z 2023 r. poz. 2809 </w:t>
      </w:r>
      <w:proofErr w:type="spellStart"/>
      <w:r w:rsidRPr="004759DC">
        <w:rPr>
          <w:rFonts w:ascii="Arial Narrow" w:hAnsi="Arial Narrow"/>
        </w:rPr>
        <w:t>t.j</w:t>
      </w:r>
      <w:proofErr w:type="spellEnd"/>
      <w:r w:rsidRPr="004759DC">
        <w:rPr>
          <w:rFonts w:ascii="Arial Narrow" w:hAnsi="Arial Narrow"/>
        </w:rPr>
        <w:t xml:space="preserve">. z </w:t>
      </w:r>
      <w:proofErr w:type="spellStart"/>
      <w:r w:rsidRPr="004759DC">
        <w:rPr>
          <w:rFonts w:ascii="Arial Narrow" w:hAnsi="Arial Narrow"/>
        </w:rPr>
        <w:t>późn</w:t>
      </w:r>
      <w:proofErr w:type="spellEnd"/>
      <w:r w:rsidRPr="004759DC">
        <w:rPr>
          <w:rFonts w:ascii="Arial Narrow" w:hAnsi="Arial Narrow"/>
        </w:rPr>
        <w:t>. zm.)</w:t>
      </w:r>
      <w:r>
        <w:rPr>
          <w:rFonts w:ascii="Arial Narrow" w:hAnsi="Arial Narrow"/>
        </w:rPr>
        <w:t xml:space="preserve"> i wszelkimi innymi przepisami oraz poleceniami Zamawiającego, zgodnymi z przedmiotem Umowy.</w:t>
      </w:r>
    </w:p>
    <w:p w14:paraId="49E671F3" w14:textId="0FB48B12" w:rsidR="00C9746E" w:rsidRPr="00F71FA1" w:rsidRDefault="00C9746E" w:rsidP="00C9746E">
      <w:pPr>
        <w:pStyle w:val="Akapitzlist"/>
        <w:numPr>
          <w:ilvl w:val="3"/>
          <w:numId w:val="2"/>
        </w:numPr>
        <w:spacing w:after="0" w:line="276" w:lineRule="auto"/>
        <w:ind w:left="426"/>
        <w:jc w:val="both"/>
        <w:rPr>
          <w:rFonts w:ascii="Arial Narrow" w:hAnsi="Arial Narrow" w:cs="Calibri"/>
        </w:rPr>
      </w:pPr>
      <w:r>
        <w:rPr>
          <w:rFonts w:ascii="Arial Narrow" w:hAnsi="Arial Narrow"/>
        </w:rPr>
        <w:t>Do obowiązków Wykonawcy należy</w:t>
      </w:r>
      <w:r w:rsidR="00D054A9">
        <w:rPr>
          <w:rFonts w:ascii="Arial Narrow" w:hAnsi="Arial Narrow"/>
        </w:rPr>
        <w:t xml:space="preserve"> m.in.</w:t>
      </w:r>
      <w:r>
        <w:rPr>
          <w:rFonts w:ascii="Arial Narrow" w:hAnsi="Arial Narrow"/>
        </w:rPr>
        <w:t>:</w:t>
      </w:r>
    </w:p>
    <w:p w14:paraId="28AE52D7"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zachęcenie i pozyskanie Uczniów do udziału w projekcie,</w:t>
      </w:r>
    </w:p>
    <w:p w14:paraId="42ACDA99"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 xml:space="preserve">wsparcie Ucznia w procesie rekrutacyjnym do udziału w projekcie, </w:t>
      </w:r>
    </w:p>
    <w:p w14:paraId="7C4AE6E9"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wsparcie Ucznia w procesie wyboru odpowiednich kompetencji oraz planu/harmonogramu poszczególnych form wsparcia</w:t>
      </w:r>
    </w:p>
    <w:p w14:paraId="608975D9" w14:textId="2D5BC3A4"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współpraca z potencjalnym przedsiębiorcą/pracodawcą</w:t>
      </w:r>
      <w:r w:rsidR="00D054A9">
        <w:rPr>
          <w:rFonts w:ascii="Arial Narrow" w:hAnsi="Arial Narrow" w:cs="Calibri"/>
        </w:rPr>
        <w:t>/wykonawcą</w:t>
      </w:r>
      <w:r w:rsidRPr="00F71FA1">
        <w:rPr>
          <w:rFonts w:ascii="Arial Narrow" w:hAnsi="Arial Narrow" w:cs="Calibri"/>
        </w:rPr>
        <w:t xml:space="preserve"> w zakresie przygotowania miejsca i programu wskazanej formy wsparcia</w:t>
      </w:r>
    </w:p>
    <w:p w14:paraId="147AF3C1"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opracowanie programu wsparcia dla indywidualnego UP w odniesieniu do uzyskania odpowiednich kompetencji w porozumieniu z pracodawcą (środowisko rynku pracy);</w:t>
      </w:r>
    </w:p>
    <w:p w14:paraId="4BE5F87F"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 xml:space="preserve">współpraca z kierownikiem szkolenia praktycznego, dyrektorem Szkoły, kadrą pedagogiczną Szkoły - nauczycielami w zakresie zdobycia kompetencji dla UP; </w:t>
      </w:r>
    </w:p>
    <w:p w14:paraId="507B019E"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udział w spotkaniu grupy zatwierdzającej program wsparcia kompetencji na terenie Szkoły;</w:t>
      </w:r>
    </w:p>
    <w:p w14:paraId="19F9F04E"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wizyty monitorujące realizację form wsparcia przez Ucznia w liczbie min. 2 wizyt monitorujących na Ucznia;</w:t>
      </w:r>
    </w:p>
    <w:p w14:paraId="24849503" w14:textId="0C4C4616"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sporządzeni</w:t>
      </w:r>
      <w:r w:rsidR="00D054A9">
        <w:rPr>
          <w:rFonts w:ascii="Arial Narrow" w:hAnsi="Arial Narrow" w:cs="Calibri"/>
        </w:rPr>
        <w:t>e</w:t>
      </w:r>
      <w:r w:rsidRPr="00F71FA1">
        <w:rPr>
          <w:rFonts w:ascii="Arial Narrow" w:hAnsi="Arial Narrow" w:cs="Calibri"/>
        </w:rPr>
        <w:t xml:space="preserve"> dokumentacji i sprawozdań z postępów ścieżki zdobytych kompetencji</w:t>
      </w:r>
    </w:p>
    <w:p w14:paraId="0D55622B"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współpraca z doradcą zawodowym, dyrektorem Szkoły, Uczniem oraz opiekunami prawnymi Ucznia niemającego pełnej zdolności do czynności prawnych (np. niepełnoletniego)  w zakresie ustalenia ścieżki wsparcia,</w:t>
      </w:r>
    </w:p>
    <w:p w14:paraId="1FA3C970"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ustalenie liczebności oraz członków grup w poszczególnych formach wsparcia,</w:t>
      </w:r>
    </w:p>
    <w:p w14:paraId="6973A1E8"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współpraca z organizatorem danej formy wsparcia, ustalenie zasad organizacji danej formy wsparcia, przekazanie informacji Uczniom, skierowanie na daną formę wsparcia,</w:t>
      </w:r>
    </w:p>
    <w:p w14:paraId="1417216B"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 xml:space="preserve">monitorowanie realizacji działań w poszczególnych formach wsparcia, </w:t>
      </w:r>
    </w:p>
    <w:p w14:paraId="5669BB12" w14:textId="7777777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przeprowadzenie badania ankietowego wśród Uczniów biorących udział w wybranych formach wsparcia (2 x w czasie trwania danej formy wsparcia),</w:t>
      </w:r>
    </w:p>
    <w:p w14:paraId="313A7A08" w14:textId="59121DA3" w:rsidR="00C9746E"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informowani</w:t>
      </w:r>
      <w:r w:rsidR="00D054A9">
        <w:rPr>
          <w:rFonts w:ascii="Arial Narrow" w:hAnsi="Arial Narrow" w:cs="Calibri"/>
        </w:rPr>
        <w:t>e</w:t>
      </w:r>
      <w:r w:rsidRPr="00F71FA1">
        <w:rPr>
          <w:rFonts w:ascii="Arial Narrow" w:hAnsi="Arial Narrow" w:cs="Calibri"/>
        </w:rPr>
        <w:t xml:space="preserve"> UP o współfinansowaniu Projektu ze środków Unii Europejskiej w ramach Europejskiego Funduszu Społecznego </w:t>
      </w:r>
      <w:r w:rsidR="00D054A9">
        <w:rPr>
          <w:rFonts w:ascii="Arial Narrow" w:hAnsi="Arial Narrow" w:cs="Calibri"/>
        </w:rPr>
        <w:t>+</w:t>
      </w:r>
    </w:p>
    <w:p w14:paraId="22D0B233" w14:textId="77777777" w:rsidR="00D054A9" w:rsidRDefault="00D054A9" w:rsidP="00D054A9">
      <w:pPr>
        <w:pStyle w:val="Akapitzlist"/>
        <w:numPr>
          <w:ilvl w:val="4"/>
          <w:numId w:val="2"/>
        </w:numPr>
        <w:spacing w:after="0" w:line="276" w:lineRule="auto"/>
        <w:ind w:left="851"/>
        <w:jc w:val="both"/>
        <w:rPr>
          <w:rFonts w:ascii="Arial Narrow" w:hAnsi="Arial Narrow" w:cs="Calibri"/>
        </w:rPr>
      </w:pPr>
      <w:r w:rsidRPr="00D054A9">
        <w:rPr>
          <w:rFonts w:ascii="Arial Narrow" w:hAnsi="Arial Narrow" w:cs="Calibri"/>
        </w:rPr>
        <w:t>prowadzenie ewidencji potwierdzającej realizację godzin z uczniem,</w:t>
      </w:r>
    </w:p>
    <w:p w14:paraId="1D5ECE4F" w14:textId="77777777" w:rsidR="00D054A9" w:rsidRDefault="00D054A9" w:rsidP="00D054A9">
      <w:pPr>
        <w:pStyle w:val="Akapitzlist"/>
        <w:numPr>
          <w:ilvl w:val="4"/>
          <w:numId w:val="2"/>
        </w:numPr>
        <w:spacing w:after="0" w:line="276" w:lineRule="auto"/>
        <w:ind w:left="851"/>
        <w:jc w:val="both"/>
        <w:rPr>
          <w:rFonts w:ascii="Arial Narrow" w:hAnsi="Arial Narrow" w:cs="Calibri"/>
        </w:rPr>
      </w:pPr>
      <w:r w:rsidRPr="00D054A9">
        <w:rPr>
          <w:rFonts w:ascii="Arial Narrow" w:hAnsi="Arial Narrow" w:cs="Calibri"/>
        </w:rPr>
        <w:t>oznaczenie miejsca prowadzenia spotkań z Uczniem w ramach projektu dofinansowanego ze środków Unii Europejskiej,</w:t>
      </w:r>
    </w:p>
    <w:p w14:paraId="3254CBF9" w14:textId="279F17BF" w:rsidR="00D054A9" w:rsidRPr="00D054A9" w:rsidRDefault="00D054A9" w:rsidP="00D054A9">
      <w:pPr>
        <w:pStyle w:val="Akapitzlist"/>
        <w:numPr>
          <w:ilvl w:val="4"/>
          <w:numId w:val="2"/>
        </w:numPr>
        <w:spacing w:after="0" w:line="276" w:lineRule="auto"/>
        <w:ind w:left="851"/>
        <w:jc w:val="both"/>
        <w:rPr>
          <w:rFonts w:ascii="Arial Narrow" w:hAnsi="Arial Narrow" w:cs="Calibri"/>
        </w:rPr>
      </w:pPr>
      <w:r w:rsidRPr="00D054A9">
        <w:rPr>
          <w:rFonts w:ascii="Arial Narrow" w:hAnsi="Arial Narrow" w:cs="Calibri"/>
        </w:rPr>
        <w:t>bieżące informowanie Zamawiającego o postępie realizacji zadania,</w:t>
      </w:r>
    </w:p>
    <w:p w14:paraId="2B684C3D" w14:textId="1B311957" w:rsidR="00C9746E" w:rsidRPr="00F71FA1"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 xml:space="preserve">przygotowanie dokumentacji i sprawozdań z realizacji działań projektowych (w szczególności dokumentów rekrutacyjnych UP, notatek dot. wsparcia UP w procesie wyboru odpowiednich </w:t>
      </w:r>
      <w:r w:rsidRPr="00F71FA1">
        <w:rPr>
          <w:rFonts w:ascii="Arial Narrow" w:hAnsi="Arial Narrow" w:cs="Calibri"/>
        </w:rPr>
        <w:lastRenderedPageBreak/>
        <w:t>kompetencji, miesięcznych kart czasu pracy, oświadczeń, protokołu dostarczenia i odbioru prac, itd.), zgodnie z wzorami stanowiącymi załącznik nr 1 do Szczegółowego Opisu Przedmiotu Zamówienia</w:t>
      </w:r>
      <w:r>
        <w:rPr>
          <w:rFonts w:ascii="Arial Narrow" w:hAnsi="Arial Narrow" w:cs="Calibri"/>
        </w:rPr>
        <w:t xml:space="preserve">, stanowiącego </w:t>
      </w:r>
      <w:r w:rsidRPr="00661F60">
        <w:rPr>
          <w:rFonts w:ascii="Arial Narrow" w:hAnsi="Arial Narrow" w:cs="Calibri"/>
          <w:b/>
          <w:bCs/>
        </w:rPr>
        <w:t xml:space="preserve">załącznik nr </w:t>
      </w:r>
      <w:r w:rsidR="00661F60" w:rsidRPr="00661F60">
        <w:rPr>
          <w:rFonts w:ascii="Arial Narrow" w:hAnsi="Arial Narrow" w:cs="Calibri"/>
          <w:b/>
          <w:bCs/>
        </w:rPr>
        <w:t>1 do Umowy</w:t>
      </w:r>
      <w:r w:rsidR="00D054A9">
        <w:rPr>
          <w:rFonts w:ascii="Arial Narrow" w:hAnsi="Arial Narrow" w:cs="Calibri"/>
        </w:rPr>
        <w:t xml:space="preserve">, </w:t>
      </w:r>
      <w:r w:rsidR="00D054A9" w:rsidRPr="00A83608">
        <w:rPr>
          <w:rFonts w:ascii="Arial Narrow" w:eastAsia="Calibri" w:hAnsi="Arial Narrow" w:cs="Calibri"/>
          <w:color w:val="000000"/>
        </w:rPr>
        <w:t>dostępnymi również na stronie [https://zawodowcy.slaskie.pl/pl/dokumenty-i-wytyczne/]</w:t>
      </w:r>
      <w:r w:rsidRPr="00F71FA1">
        <w:rPr>
          <w:rFonts w:ascii="Arial Narrow" w:hAnsi="Arial Narrow" w:cs="Calibri"/>
        </w:rPr>
        <w:t xml:space="preserve">, </w:t>
      </w:r>
    </w:p>
    <w:p w14:paraId="5B419700" w14:textId="1BBE38CC" w:rsidR="00C9746E" w:rsidRDefault="00C9746E" w:rsidP="00C9746E">
      <w:pPr>
        <w:pStyle w:val="Akapitzlist"/>
        <w:numPr>
          <w:ilvl w:val="4"/>
          <w:numId w:val="2"/>
        </w:numPr>
        <w:spacing w:after="0" w:line="276" w:lineRule="auto"/>
        <w:ind w:left="851"/>
        <w:jc w:val="both"/>
        <w:rPr>
          <w:rFonts w:ascii="Arial Narrow" w:hAnsi="Arial Narrow" w:cs="Calibri"/>
        </w:rPr>
      </w:pPr>
      <w:r w:rsidRPr="00F71FA1">
        <w:rPr>
          <w:rFonts w:ascii="Arial Narrow" w:hAnsi="Arial Narrow" w:cs="Calibri"/>
        </w:rPr>
        <w:t>współpraca z Ekspertem ds. jakości sieci regionalnych, Ekspertami ds. jakości edukacyjno-zawodowej i Doradcami zawodowymi</w:t>
      </w:r>
      <w:r w:rsidR="00D054A9" w:rsidRPr="00A83608">
        <w:rPr>
          <w:rFonts w:ascii="Arial Narrow" w:eastAsia="Calibri" w:hAnsi="Arial Narrow" w:cs="Calibri"/>
          <w:color w:val="000000"/>
        </w:rPr>
        <w:t xml:space="preserve">, </w:t>
      </w:r>
      <w:bookmarkStart w:id="4" w:name="_Hlk203660991"/>
      <w:r w:rsidR="00D054A9" w:rsidRPr="00A83608">
        <w:rPr>
          <w:rFonts w:ascii="Arial Narrow" w:eastAsia="Calibri" w:hAnsi="Arial Narrow" w:cs="Calibri"/>
          <w:color w:val="000000"/>
        </w:rPr>
        <w:t xml:space="preserve">których dane kontaktowe Zamawiający przekaże niezwłocznie po podpisaniu </w:t>
      </w:r>
      <w:bookmarkEnd w:id="4"/>
      <w:r w:rsidR="00D054A9" w:rsidRPr="00A83608">
        <w:rPr>
          <w:rFonts w:ascii="Arial Narrow" w:eastAsia="Calibri" w:hAnsi="Arial Narrow" w:cs="Calibri"/>
          <w:color w:val="000000"/>
        </w:rPr>
        <w:t>Umowy</w:t>
      </w:r>
    </w:p>
    <w:p w14:paraId="7E4AC8D7" w14:textId="77777777" w:rsidR="00C9746E" w:rsidRDefault="00C9746E" w:rsidP="00C9746E">
      <w:pPr>
        <w:pStyle w:val="Akapitzlist"/>
        <w:numPr>
          <w:ilvl w:val="3"/>
          <w:numId w:val="2"/>
        </w:numPr>
        <w:spacing w:after="0" w:line="276" w:lineRule="auto"/>
        <w:ind w:left="426"/>
        <w:jc w:val="both"/>
        <w:rPr>
          <w:rFonts w:ascii="Arial Narrow" w:hAnsi="Arial Narrow" w:cs="Calibri"/>
        </w:rPr>
      </w:pPr>
      <w:r>
        <w:rPr>
          <w:rFonts w:ascii="Arial Narrow" w:hAnsi="Arial Narrow" w:cs="Calibri"/>
        </w:rPr>
        <w:t xml:space="preserve">Szczegółowy opis przedmiotu Umowy zawiera </w:t>
      </w:r>
      <w:r w:rsidRPr="00F71FA1">
        <w:rPr>
          <w:rFonts w:ascii="Arial Narrow" w:hAnsi="Arial Narrow" w:cs="Calibri"/>
        </w:rPr>
        <w:t>Szczegółow</w:t>
      </w:r>
      <w:r>
        <w:rPr>
          <w:rFonts w:ascii="Arial Narrow" w:hAnsi="Arial Narrow" w:cs="Calibri"/>
        </w:rPr>
        <w:t>y</w:t>
      </w:r>
      <w:r w:rsidRPr="00F71FA1">
        <w:rPr>
          <w:rFonts w:ascii="Arial Narrow" w:hAnsi="Arial Narrow" w:cs="Calibri"/>
        </w:rPr>
        <w:t xml:space="preserve"> Opis Przedmiotu Zamówienia</w:t>
      </w:r>
      <w:r>
        <w:rPr>
          <w:rFonts w:ascii="Arial Narrow" w:hAnsi="Arial Narrow" w:cs="Calibri"/>
        </w:rPr>
        <w:t xml:space="preserve">, stanowiący </w:t>
      </w:r>
      <w:r w:rsidRPr="00F71FA1">
        <w:rPr>
          <w:rFonts w:ascii="Arial Narrow" w:hAnsi="Arial Narrow" w:cs="Calibri"/>
          <w:b/>
          <w:bCs/>
        </w:rPr>
        <w:t xml:space="preserve">załącznik nr </w:t>
      </w:r>
      <w:r>
        <w:rPr>
          <w:rFonts w:ascii="Arial Narrow" w:hAnsi="Arial Narrow" w:cs="Calibri"/>
          <w:b/>
          <w:bCs/>
        </w:rPr>
        <w:t>1</w:t>
      </w:r>
      <w:r w:rsidRPr="00F71FA1">
        <w:rPr>
          <w:rFonts w:ascii="Arial Narrow" w:hAnsi="Arial Narrow" w:cs="Calibri"/>
          <w:b/>
          <w:bCs/>
        </w:rPr>
        <w:t xml:space="preserve"> do Umowy</w:t>
      </w:r>
      <w:r>
        <w:rPr>
          <w:rFonts w:ascii="Arial Narrow" w:hAnsi="Arial Narrow" w:cs="Calibri"/>
        </w:rPr>
        <w:t xml:space="preserve"> (o treści analogicznej do załącznika nr 4 do Zapytania Ofertowego).</w:t>
      </w:r>
    </w:p>
    <w:p w14:paraId="1607EB40" w14:textId="102073D6" w:rsidR="00C9746E" w:rsidRPr="00F71FA1" w:rsidRDefault="00C9746E" w:rsidP="00C9746E">
      <w:pPr>
        <w:pStyle w:val="Akapitzlist"/>
        <w:numPr>
          <w:ilvl w:val="3"/>
          <w:numId w:val="2"/>
        </w:numPr>
        <w:spacing w:after="0" w:line="276" w:lineRule="auto"/>
        <w:ind w:left="426"/>
        <w:jc w:val="both"/>
        <w:rPr>
          <w:rFonts w:ascii="Arial Narrow" w:hAnsi="Arial Narrow" w:cs="Calibri"/>
        </w:rPr>
      </w:pPr>
      <w:r w:rsidRPr="00F71FA1">
        <w:rPr>
          <w:rFonts w:ascii="Arial Narrow" w:hAnsi="Arial Narrow"/>
        </w:rPr>
        <w:t xml:space="preserve">Wykonawca </w:t>
      </w:r>
      <w:r>
        <w:rPr>
          <w:rFonts w:ascii="Arial Narrow" w:hAnsi="Arial Narrow"/>
        </w:rPr>
        <w:t xml:space="preserve">składać będzie Zamawiającemu (do 5. dnia każdego miesiąca kalendarzowego) </w:t>
      </w:r>
      <w:r w:rsidRPr="00F71FA1">
        <w:rPr>
          <w:rFonts w:ascii="Arial Narrow" w:hAnsi="Arial Narrow"/>
        </w:rPr>
        <w:t xml:space="preserve">miesięczną kartę czasu pracy wg wzoru </w:t>
      </w:r>
      <w:r>
        <w:rPr>
          <w:rFonts w:ascii="Arial Narrow" w:hAnsi="Arial Narrow"/>
        </w:rPr>
        <w:t>uzgodnionego z Zamawiającym, obejmującą usługi i czynności wykonane w poprzednim miesiącu kalendarzowym.</w:t>
      </w:r>
      <w:r w:rsidR="00D054A9">
        <w:rPr>
          <w:rFonts w:ascii="Arial Narrow" w:hAnsi="Arial Narrow"/>
        </w:rPr>
        <w:t xml:space="preserve"> Karty Czasu Pracy (KCP) składane będą odrębnie dla każdej Szkoły (Części zamówienia) oraz odrębnie dla każdej osoby fizycznej – specjalisty ds. wsparcia Ucznia w </w:t>
      </w:r>
      <w:r w:rsidR="00661F60">
        <w:rPr>
          <w:rFonts w:ascii="Arial Narrow" w:hAnsi="Arial Narrow"/>
        </w:rPr>
        <w:t xml:space="preserve">zakresie </w:t>
      </w:r>
      <w:r w:rsidR="00D054A9">
        <w:rPr>
          <w:rFonts w:ascii="Arial Narrow" w:hAnsi="Arial Narrow"/>
        </w:rPr>
        <w:t>zdoby</w:t>
      </w:r>
      <w:r w:rsidR="00661F60">
        <w:rPr>
          <w:rFonts w:ascii="Arial Narrow" w:hAnsi="Arial Narrow"/>
        </w:rPr>
        <w:t>cia</w:t>
      </w:r>
      <w:r w:rsidR="00D054A9">
        <w:rPr>
          <w:rFonts w:ascii="Arial Narrow" w:hAnsi="Arial Narrow"/>
        </w:rPr>
        <w:t xml:space="preserve"> kompetencji zawodowych skierowanej do realizacji zamówienia.</w:t>
      </w:r>
    </w:p>
    <w:p w14:paraId="3CBA41CF" w14:textId="77777777" w:rsidR="00C9746E" w:rsidRPr="002070F7" w:rsidRDefault="00C9746E" w:rsidP="00C9746E">
      <w:pPr>
        <w:pStyle w:val="Akapitzlist"/>
        <w:numPr>
          <w:ilvl w:val="3"/>
          <w:numId w:val="2"/>
        </w:numPr>
        <w:spacing w:after="0" w:line="276" w:lineRule="auto"/>
        <w:ind w:left="426"/>
        <w:jc w:val="both"/>
        <w:rPr>
          <w:rFonts w:ascii="Arial Narrow" w:hAnsi="Arial Narrow" w:cs="Calibri"/>
        </w:rPr>
      </w:pPr>
      <w:r>
        <w:rPr>
          <w:rFonts w:ascii="Arial Narrow" w:hAnsi="Arial Narrow"/>
        </w:rPr>
        <w:t xml:space="preserve">Wykonawca zobowiązuje się do samodzielnej realizacji przedmiotu Umowy. </w:t>
      </w:r>
      <w:r w:rsidRPr="002B34C5">
        <w:rPr>
          <w:rFonts w:ascii="Arial Narrow" w:hAnsi="Arial Narrow" w:cs="Calibri"/>
          <w:bCs/>
        </w:rPr>
        <w:t xml:space="preserve">Wykonawca </w:t>
      </w:r>
      <w:r>
        <w:rPr>
          <w:rFonts w:ascii="Arial Narrow" w:hAnsi="Arial Narrow" w:cs="Calibri"/>
          <w:bCs/>
        </w:rPr>
        <w:t xml:space="preserve">nie może (bez uprzedniej zgody Zamawiającego wyrażonej w formie pisemnej pod rygorem nieważności) </w:t>
      </w:r>
      <w:r w:rsidRPr="002B34C5">
        <w:rPr>
          <w:rFonts w:ascii="Arial Narrow" w:hAnsi="Arial Narrow" w:cs="Calibri"/>
          <w:bCs/>
        </w:rPr>
        <w:t>powierzy</w:t>
      </w:r>
      <w:r>
        <w:rPr>
          <w:rFonts w:ascii="Arial Narrow" w:hAnsi="Arial Narrow" w:cs="Calibri"/>
          <w:bCs/>
        </w:rPr>
        <w:t>ć</w:t>
      </w:r>
      <w:r w:rsidRPr="002B34C5">
        <w:rPr>
          <w:rFonts w:ascii="Arial Narrow" w:hAnsi="Arial Narrow" w:cs="Calibri"/>
          <w:bCs/>
        </w:rPr>
        <w:t xml:space="preserve"> wykonywania </w:t>
      </w:r>
      <w:r w:rsidRPr="002070F7">
        <w:rPr>
          <w:rFonts w:ascii="Arial Narrow" w:hAnsi="Arial Narrow" w:cs="Calibri"/>
          <w:bCs/>
        </w:rPr>
        <w:t>żadnych zadań objętych przedmiotem Umowy osobom trzecim.</w:t>
      </w:r>
      <w:r>
        <w:rPr>
          <w:rFonts w:ascii="Arial Narrow" w:hAnsi="Arial Narrow" w:cs="Calibri"/>
          <w:bCs/>
        </w:rPr>
        <w:t xml:space="preserve"> Wykonawca skieruje do realizacji Umowy wyłącznie osoby wskazane w Ofercie Wykonawcy, chyba że Strony wprowadzą zmianę do Umowy, zgodnie z § 9 Umowy.</w:t>
      </w:r>
    </w:p>
    <w:p w14:paraId="507B7CA3" w14:textId="77777777" w:rsidR="00C9746E" w:rsidRPr="002070F7" w:rsidRDefault="00C9746E" w:rsidP="00C9746E">
      <w:pPr>
        <w:pStyle w:val="Akapitzlist"/>
        <w:numPr>
          <w:ilvl w:val="3"/>
          <w:numId w:val="2"/>
        </w:numPr>
        <w:spacing w:after="0" w:line="276" w:lineRule="auto"/>
        <w:ind w:left="426"/>
        <w:jc w:val="both"/>
        <w:rPr>
          <w:rFonts w:ascii="Arial Narrow" w:hAnsi="Arial Narrow" w:cs="Calibri"/>
        </w:rPr>
      </w:pPr>
      <w:r w:rsidRPr="002070F7">
        <w:rPr>
          <w:rFonts w:ascii="Arial Narrow" w:hAnsi="Arial Narrow" w:cs="Arial"/>
          <w:color w:val="000000"/>
        </w:rPr>
        <w:t xml:space="preserve">Wykonawca zobowiązany jest zweryfikować osoby skierowane do realizacji Umowy pod kątem występowania w Rejestrze Sprawców Przestępstw na Tle Seksualnym, w związku z ustawą z dnia 13 maja 2016 r. o przeciwdziałaniu zagrożeniom przestępczością na tle seksualnym i ochronie małoletnich (Dz. U. 2024 poz. 560 ze zm.) </w:t>
      </w:r>
      <w:r w:rsidRPr="002070F7">
        <w:rPr>
          <w:rFonts w:ascii="Arial Narrow" w:hAnsi="Arial Narrow" w:cs="Arial"/>
          <w:i/>
          <w:iCs/>
          <w:color w:val="000000"/>
        </w:rPr>
        <w:t>(jeżeli dotyczy)</w:t>
      </w:r>
    </w:p>
    <w:p w14:paraId="2C695C46" w14:textId="32B0DD07" w:rsidR="00C9746E" w:rsidRPr="002070F7" w:rsidRDefault="00C9746E" w:rsidP="00C9746E">
      <w:pPr>
        <w:pStyle w:val="Akapitzlist"/>
        <w:numPr>
          <w:ilvl w:val="3"/>
          <w:numId w:val="2"/>
        </w:numPr>
        <w:spacing w:after="0" w:line="276" w:lineRule="auto"/>
        <w:ind w:left="426"/>
        <w:jc w:val="both"/>
        <w:rPr>
          <w:rFonts w:ascii="Arial Narrow" w:hAnsi="Arial Narrow" w:cs="Calibri"/>
          <w:i/>
          <w:iCs/>
        </w:rPr>
      </w:pPr>
      <w:r w:rsidRPr="002070F7">
        <w:rPr>
          <w:rFonts w:ascii="Arial Narrow" w:hAnsi="Arial Narrow" w:cs="Calibri"/>
        </w:rPr>
        <w:t xml:space="preserve">Wykonawca na podstawie art. 22b ustawy z dnia 13 maja 2016 r. o przeciwdziałaniu zagrożeniom przestępczością na tle seksualnym i ochronie małoletnich (Dz. U. z 2024 r. poz. 560 </w:t>
      </w:r>
      <w:proofErr w:type="spellStart"/>
      <w:r w:rsidRPr="002070F7">
        <w:rPr>
          <w:rFonts w:ascii="Arial Narrow" w:hAnsi="Arial Narrow" w:cs="Calibri"/>
        </w:rPr>
        <w:t>t.j</w:t>
      </w:r>
      <w:proofErr w:type="spellEnd"/>
      <w:r w:rsidRPr="002070F7">
        <w:rPr>
          <w:rFonts w:ascii="Arial Narrow" w:hAnsi="Arial Narrow" w:cs="Calibri"/>
        </w:rPr>
        <w:t xml:space="preserve">.), w związku z ustawą z dnia 28 lipca 2023 r. o zmianie ustawy – Kodeks rodzinny i opiekuńczy oraz niektórych innych ustaw (Dz. U. z 2023 r. poz. 2809 </w:t>
      </w:r>
      <w:proofErr w:type="spellStart"/>
      <w:r w:rsidRPr="002070F7">
        <w:rPr>
          <w:rFonts w:ascii="Arial Narrow" w:hAnsi="Arial Narrow" w:cs="Calibri"/>
        </w:rPr>
        <w:t>t.j</w:t>
      </w:r>
      <w:proofErr w:type="spellEnd"/>
      <w:r w:rsidRPr="002070F7">
        <w:rPr>
          <w:rFonts w:ascii="Arial Narrow" w:hAnsi="Arial Narrow" w:cs="Calibri"/>
        </w:rPr>
        <w:t xml:space="preserve">. z </w:t>
      </w:r>
      <w:proofErr w:type="spellStart"/>
      <w:r w:rsidRPr="002070F7">
        <w:rPr>
          <w:rFonts w:ascii="Arial Narrow" w:hAnsi="Arial Narrow" w:cs="Calibri"/>
        </w:rPr>
        <w:t>późn</w:t>
      </w:r>
      <w:proofErr w:type="spellEnd"/>
      <w:r w:rsidRPr="002070F7">
        <w:rPr>
          <w:rFonts w:ascii="Arial Narrow" w:hAnsi="Arial Narrow" w:cs="Calibri"/>
        </w:rPr>
        <w:t>. zm.) zobowiązany jest posiadać opracowane i wdrożone „</w:t>
      </w:r>
      <w:r w:rsidRPr="002070F7">
        <w:rPr>
          <w:rFonts w:ascii="Arial Narrow" w:hAnsi="Arial Narrow" w:cs="Calibri"/>
          <w:i/>
          <w:iCs/>
        </w:rPr>
        <w:t>Standardy ochrony małoletnich</w:t>
      </w:r>
      <w:r w:rsidRPr="002070F7">
        <w:rPr>
          <w:rFonts w:ascii="Arial Narrow" w:hAnsi="Arial Narrow" w:cs="Calibri"/>
        </w:rPr>
        <w:t>”</w:t>
      </w:r>
      <w:r w:rsidRPr="007813E2">
        <w:rPr>
          <w:rFonts w:ascii="Arial Narrow" w:hAnsi="Arial Narrow" w:cs="Calibri"/>
          <w:i/>
          <w:iCs/>
        </w:rPr>
        <w:t xml:space="preserve"> </w:t>
      </w:r>
      <w:r w:rsidRPr="002070F7">
        <w:rPr>
          <w:rFonts w:ascii="Arial Narrow" w:hAnsi="Arial Narrow" w:cs="Calibri"/>
          <w:i/>
          <w:iCs/>
        </w:rPr>
        <w:t>(jeżeli dotyczy)</w:t>
      </w:r>
      <w:r w:rsidRPr="002070F7">
        <w:rPr>
          <w:rFonts w:ascii="Arial Narrow" w:hAnsi="Arial Narrow" w:cs="Calibri"/>
        </w:rPr>
        <w:t xml:space="preserve">. Ponadto Wykonawca zobowiązany będzie do stosowania w realizacji niniejszego zadania Standardy opracowane i wdrożone przez poszczególne podmioty edukacyjne wskazane dla </w:t>
      </w:r>
      <w:r>
        <w:rPr>
          <w:rFonts w:ascii="Arial Narrow" w:hAnsi="Arial Narrow" w:cs="Calibri"/>
        </w:rPr>
        <w:t>zadania</w:t>
      </w:r>
      <w:r w:rsidR="00661F60">
        <w:rPr>
          <w:rFonts w:ascii="Arial Narrow" w:hAnsi="Arial Narrow" w:cs="Calibri"/>
        </w:rPr>
        <w:t xml:space="preserve"> </w:t>
      </w:r>
      <w:r w:rsidR="00661F60" w:rsidRPr="00A83608">
        <w:rPr>
          <w:rFonts w:ascii="Arial Narrow" w:hAnsi="Arial Narrow" w:cs="Calibri"/>
          <w:i/>
          <w:iCs/>
        </w:rPr>
        <w:t>(jeżeli dotyczy)</w:t>
      </w:r>
      <w:r>
        <w:rPr>
          <w:rFonts w:ascii="Arial Narrow" w:hAnsi="Arial Narrow" w:cs="Calibri"/>
        </w:rPr>
        <w:t>.</w:t>
      </w:r>
    </w:p>
    <w:p w14:paraId="6105A1D9" w14:textId="77777777" w:rsidR="00C9746E" w:rsidRDefault="00C9746E" w:rsidP="00C9746E">
      <w:pPr>
        <w:pStyle w:val="Akapitzlist"/>
        <w:numPr>
          <w:ilvl w:val="3"/>
          <w:numId w:val="2"/>
        </w:numPr>
        <w:spacing w:after="0" w:line="276" w:lineRule="auto"/>
        <w:ind w:left="426"/>
        <w:jc w:val="both"/>
        <w:rPr>
          <w:rFonts w:ascii="Arial Narrow" w:hAnsi="Arial Narrow" w:cs="Calibri"/>
        </w:rPr>
      </w:pPr>
      <w:r>
        <w:rPr>
          <w:rFonts w:ascii="Arial Narrow" w:hAnsi="Arial Narrow" w:cs="Calibri"/>
        </w:rPr>
        <w:t>Wykonawca zobowiązany jest również do Standardów, o których mowa w ust. 10 powyżej, wdrożonych przez Szkoły, w których Wykonawca będzie realizował Umowę.</w:t>
      </w:r>
    </w:p>
    <w:p w14:paraId="301EF96B" w14:textId="77777777" w:rsidR="00C9746E" w:rsidRPr="002321DE" w:rsidRDefault="00C9746E" w:rsidP="00C9746E">
      <w:pPr>
        <w:pStyle w:val="Akapitzlist"/>
        <w:numPr>
          <w:ilvl w:val="3"/>
          <w:numId w:val="2"/>
        </w:numPr>
        <w:spacing w:after="0" w:line="276" w:lineRule="auto"/>
        <w:ind w:left="426"/>
        <w:jc w:val="both"/>
        <w:rPr>
          <w:rFonts w:ascii="Arial Narrow" w:hAnsi="Arial Narrow" w:cs="Calibri"/>
        </w:rPr>
      </w:pPr>
      <w:r w:rsidRPr="002070F7">
        <w:rPr>
          <w:rFonts w:ascii="Arial Narrow" w:hAnsi="Arial Narrow" w:cs="Calibri"/>
        </w:rPr>
        <w:t xml:space="preserve">Wykonawca oświadcza, że posiada niezbędną wiedzę, doświadczenie, środki i zasoby do prawidłowego, rzetelnego, terminowego i zgodnego z przepisami prawa wykonywania przedmiotu </w:t>
      </w:r>
      <w:r>
        <w:rPr>
          <w:rFonts w:ascii="Arial Narrow" w:hAnsi="Arial Narrow" w:cs="Calibri"/>
        </w:rPr>
        <w:t>U</w:t>
      </w:r>
      <w:r w:rsidRPr="002070F7">
        <w:rPr>
          <w:rFonts w:ascii="Arial Narrow" w:hAnsi="Arial Narrow" w:cs="Calibri"/>
        </w:rPr>
        <w:t>mowy</w:t>
      </w:r>
      <w:r>
        <w:rPr>
          <w:rFonts w:ascii="Arial Narrow" w:hAnsi="Arial Narrow" w:cs="Calibri"/>
        </w:rPr>
        <w:t>.</w:t>
      </w:r>
    </w:p>
    <w:p w14:paraId="2F5353D1" w14:textId="77777777" w:rsidR="00C9746E" w:rsidRDefault="00C9746E" w:rsidP="00C9746E">
      <w:pPr>
        <w:spacing w:after="0"/>
        <w:ind w:left="66"/>
        <w:jc w:val="both"/>
        <w:rPr>
          <w:rFonts w:ascii="Arial Narrow" w:hAnsi="Arial Narrow" w:cs="Calibri"/>
        </w:rPr>
      </w:pPr>
    </w:p>
    <w:p w14:paraId="2AC33984" w14:textId="77777777" w:rsidR="00C9746E" w:rsidRPr="002B34C5" w:rsidRDefault="00C9746E" w:rsidP="00C9746E">
      <w:pPr>
        <w:pStyle w:val="Akapitzlist1"/>
        <w:suppressAutoHyphens w:val="0"/>
        <w:spacing w:line="276" w:lineRule="auto"/>
        <w:ind w:left="0"/>
        <w:jc w:val="center"/>
        <w:rPr>
          <w:rFonts w:ascii="Arial Narrow" w:hAnsi="Arial Narrow" w:cs="Calibri"/>
          <w:b/>
          <w:bCs/>
          <w:sz w:val="22"/>
          <w:szCs w:val="22"/>
        </w:rPr>
      </w:pPr>
      <w:r w:rsidRPr="002B34C5">
        <w:rPr>
          <w:rFonts w:ascii="Arial Narrow" w:hAnsi="Arial Narrow" w:cs="Calibri"/>
          <w:b/>
          <w:bCs/>
          <w:sz w:val="22"/>
          <w:szCs w:val="22"/>
        </w:rPr>
        <w:t>§2</w:t>
      </w:r>
    </w:p>
    <w:p w14:paraId="1E824676" w14:textId="77777777" w:rsidR="00C9746E" w:rsidRPr="002321DE" w:rsidRDefault="00C9746E" w:rsidP="00C9746E">
      <w:pPr>
        <w:spacing w:after="0"/>
        <w:ind w:left="66"/>
        <w:jc w:val="center"/>
        <w:rPr>
          <w:rFonts w:ascii="Arial Narrow" w:hAnsi="Arial Narrow" w:cs="Calibri"/>
          <w:b/>
          <w:bCs/>
        </w:rPr>
      </w:pPr>
      <w:r w:rsidRPr="002321DE">
        <w:rPr>
          <w:rFonts w:ascii="Arial Narrow" w:hAnsi="Arial Narrow" w:cs="Calibri"/>
          <w:b/>
          <w:bCs/>
        </w:rPr>
        <w:t>WSPÓŁPRACA ORAZ ROZWÓJ</w:t>
      </w:r>
    </w:p>
    <w:p w14:paraId="06D5D79D" w14:textId="77777777" w:rsidR="00C9746E" w:rsidRPr="002321DE" w:rsidRDefault="00C9746E" w:rsidP="00C9746E">
      <w:pPr>
        <w:pStyle w:val="Akapitzlist1"/>
        <w:numPr>
          <w:ilvl w:val="0"/>
          <w:numId w:val="3"/>
        </w:numPr>
        <w:suppressAutoHyphens w:val="0"/>
        <w:spacing w:line="276" w:lineRule="auto"/>
        <w:ind w:left="426"/>
        <w:jc w:val="both"/>
        <w:rPr>
          <w:rFonts w:ascii="Arial Narrow" w:hAnsi="Arial Narrow" w:cs="Calibri"/>
          <w:sz w:val="22"/>
          <w:szCs w:val="22"/>
        </w:rPr>
      </w:pPr>
      <w:r w:rsidRPr="002321DE">
        <w:rPr>
          <w:rFonts w:ascii="Arial Narrow" w:eastAsia="Calibri" w:hAnsi="Arial Narrow" w:cs="Calibri"/>
          <w:color w:val="000000"/>
          <w:kern w:val="0"/>
          <w:sz w:val="22"/>
          <w:szCs w:val="22"/>
        </w:rPr>
        <w:t>W celu podnoszenia kwalifikacji Wykonawcy oraz zachowania jakości realizowanej Umowy, Zamawiający przewiduje:</w:t>
      </w:r>
    </w:p>
    <w:p w14:paraId="54BD6518" w14:textId="77777777" w:rsidR="00C9746E" w:rsidRPr="002321DE" w:rsidRDefault="00C9746E" w:rsidP="00C9746E">
      <w:pPr>
        <w:pStyle w:val="Akapitzlist1"/>
        <w:numPr>
          <w:ilvl w:val="1"/>
          <w:numId w:val="3"/>
        </w:numPr>
        <w:suppressAutoHyphens w:val="0"/>
        <w:spacing w:line="276" w:lineRule="auto"/>
        <w:jc w:val="both"/>
        <w:rPr>
          <w:rFonts w:ascii="Arial Narrow" w:hAnsi="Arial Narrow" w:cs="Calibri"/>
          <w:sz w:val="22"/>
          <w:szCs w:val="22"/>
        </w:rPr>
      </w:pPr>
      <w:r>
        <w:rPr>
          <w:rFonts w:ascii="Arial Narrow" w:eastAsia="Calibri" w:hAnsi="Arial Narrow" w:cs="Calibri"/>
          <w:color w:val="000000"/>
          <w:kern w:val="0"/>
          <w:sz w:val="22"/>
          <w:szCs w:val="22"/>
        </w:rPr>
        <w:t xml:space="preserve">obligatoryjny </w:t>
      </w:r>
      <w:r w:rsidRPr="002321DE">
        <w:rPr>
          <w:rFonts w:ascii="Arial Narrow" w:eastAsia="Calibri" w:hAnsi="Arial Narrow" w:cs="Calibri"/>
          <w:color w:val="000000"/>
          <w:kern w:val="0"/>
          <w:sz w:val="22"/>
          <w:szCs w:val="22"/>
        </w:rPr>
        <w:t xml:space="preserve">udział Wykonawcy w doraźnych spotkaniach organizacyjno-merytorycznych </w:t>
      </w:r>
    </w:p>
    <w:p w14:paraId="00DC395E" w14:textId="77777777" w:rsidR="00C9746E" w:rsidRPr="007813E2" w:rsidRDefault="00C9746E" w:rsidP="00C9746E">
      <w:pPr>
        <w:pStyle w:val="Akapitzlist1"/>
        <w:numPr>
          <w:ilvl w:val="1"/>
          <w:numId w:val="3"/>
        </w:numPr>
        <w:suppressAutoHyphens w:val="0"/>
        <w:spacing w:line="276" w:lineRule="auto"/>
        <w:jc w:val="both"/>
        <w:rPr>
          <w:rFonts w:ascii="Arial Narrow" w:hAnsi="Arial Narrow" w:cs="Calibri"/>
          <w:sz w:val="22"/>
          <w:szCs w:val="22"/>
        </w:rPr>
      </w:pPr>
      <w:r w:rsidRPr="007813E2">
        <w:rPr>
          <w:rFonts w:ascii="Arial Narrow" w:eastAsia="Calibri" w:hAnsi="Arial Narrow" w:cs="Calibri"/>
          <w:color w:val="000000"/>
          <w:kern w:val="0"/>
          <w:sz w:val="22"/>
          <w:szCs w:val="22"/>
        </w:rPr>
        <w:t xml:space="preserve">udział Wykonawcy w seminariach oraz warsztatach </w:t>
      </w:r>
    </w:p>
    <w:p w14:paraId="1B9170FD" w14:textId="77777777" w:rsidR="00C9746E" w:rsidRPr="002321DE" w:rsidRDefault="00C9746E" w:rsidP="00C9746E">
      <w:pPr>
        <w:pStyle w:val="Akapitzlist1"/>
        <w:suppressAutoHyphens w:val="0"/>
        <w:spacing w:line="276" w:lineRule="auto"/>
        <w:ind w:left="426"/>
        <w:jc w:val="both"/>
        <w:rPr>
          <w:rFonts w:ascii="Arial Narrow" w:hAnsi="Arial Narrow" w:cs="Calibri"/>
          <w:sz w:val="22"/>
          <w:szCs w:val="22"/>
        </w:rPr>
      </w:pPr>
      <w:r>
        <w:rPr>
          <w:rFonts w:ascii="Arial Narrow" w:eastAsia="Calibri" w:hAnsi="Arial Narrow" w:cs="Calibri"/>
          <w:color w:val="000000"/>
          <w:kern w:val="0"/>
          <w:sz w:val="22"/>
          <w:szCs w:val="22"/>
        </w:rPr>
        <w:t xml:space="preserve">na </w:t>
      </w:r>
      <w:r w:rsidRPr="002321DE">
        <w:rPr>
          <w:rFonts w:ascii="Arial Narrow" w:eastAsia="Calibri" w:hAnsi="Arial Narrow" w:cs="Calibri"/>
          <w:color w:val="000000"/>
          <w:kern w:val="0"/>
          <w:sz w:val="22"/>
          <w:szCs w:val="22"/>
        </w:rPr>
        <w:t xml:space="preserve">zasadach opisanych w </w:t>
      </w:r>
      <w:r w:rsidRPr="002321DE">
        <w:rPr>
          <w:rFonts w:ascii="Arial Narrow" w:hAnsi="Arial Narrow" w:cs="Calibri"/>
          <w:sz w:val="22"/>
          <w:szCs w:val="22"/>
        </w:rPr>
        <w:t xml:space="preserve">Szczegółowym Opisie Przedmiotu Zamówienia, stanowiącym </w:t>
      </w:r>
      <w:r w:rsidRPr="002321DE">
        <w:rPr>
          <w:rFonts w:ascii="Arial Narrow" w:hAnsi="Arial Narrow" w:cs="Calibri"/>
          <w:b/>
          <w:bCs/>
          <w:sz w:val="22"/>
          <w:szCs w:val="22"/>
        </w:rPr>
        <w:t xml:space="preserve">załącznik nr </w:t>
      </w:r>
      <w:r>
        <w:rPr>
          <w:rFonts w:ascii="Arial Narrow" w:hAnsi="Arial Narrow" w:cs="Calibri"/>
          <w:b/>
          <w:bCs/>
          <w:sz w:val="22"/>
          <w:szCs w:val="22"/>
        </w:rPr>
        <w:t>1</w:t>
      </w:r>
      <w:r w:rsidRPr="002321DE">
        <w:rPr>
          <w:rFonts w:ascii="Arial Narrow" w:hAnsi="Arial Narrow" w:cs="Calibri"/>
          <w:b/>
          <w:bCs/>
          <w:sz w:val="22"/>
          <w:szCs w:val="22"/>
        </w:rPr>
        <w:t xml:space="preserve"> do Umowy</w:t>
      </w:r>
    </w:p>
    <w:p w14:paraId="35A86956" w14:textId="77777777" w:rsidR="00C9746E" w:rsidRDefault="00C9746E" w:rsidP="00C9746E">
      <w:pPr>
        <w:pStyle w:val="Akapitzlist1"/>
        <w:suppressAutoHyphens w:val="0"/>
        <w:spacing w:line="276" w:lineRule="auto"/>
        <w:ind w:left="3552" w:firstLine="696"/>
        <w:jc w:val="both"/>
        <w:rPr>
          <w:rFonts w:ascii="Arial Narrow" w:hAnsi="Arial Narrow" w:cs="Calibri"/>
          <w:b/>
          <w:bCs/>
          <w:sz w:val="22"/>
          <w:szCs w:val="22"/>
        </w:rPr>
      </w:pPr>
    </w:p>
    <w:p w14:paraId="18DDDBE7" w14:textId="77777777" w:rsidR="00C9746E" w:rsidRPr="002B34C5" w:rsidRDefault="00C9746E" w:rsidP="00C9746E">
      <w:pPr>
        <w:pStyle w:val="Akapitzlist1"/>
        <w:suppressAutoHyphens w:val="0"/>
        <w:spacing w:line="276" w:lineRule="auto"/>
        <w:ind w:left="0"/>
        <w:jc w:val="center"/>
        <w:rPr>
          <w:rFonts w:ascii="Arial Narrow" w:hAnsi="Arial Narrow" w:cs="Calibri"/>
          <w:b/>
          <w:bCs/>
          <w:sz w:val="22"/>
          <w:szCs w:val="22"/>
        </w:rPr>
      </w:pPr>
      <w:r w:rsidRPr="002B34C5">
        <w:rPr>
          <w:rFonts w:ascii="Arial Narrow" w:hAnsi="Arial Narrow" w:cs="Calibri"/>
          <w:b/>
          <w:bCs/>
          <w:sz w:val="22"/>
          <w:szCs w:val="22"/>
        </w:rPr>
        <w:t>§</w:t>
      </w:r>
      <w:r>
        <w:rPr>
          <w:rFonts w:ascii="Arial Narrow" w:hAnsi="Arial Narrow" w:cs="Calibri"/>
          <w:b/>
          <w:bCs/>
          <w:sz w:val="22"/>
          <w:szCs w:val="22"/>
        </w:rPr>
        <w:t>3</w:t>
      </w:r>
    </w:p>
    <w:p w14:paraId="1249EC03" w14:textId="77777777" w:rsidR="00C9746E" w:rsidRPr="002321DE" w:rsidRDefault="00C9746E" w:rsidP="00C9746E">
      <w:pPr>
        <w:spacing w:after="0"/>
        <w:ind w:left="66"/>
        <w:jc w:val="center"/>
        <w:rPr>
          <w:rFonts w:ascii="Arial Narrow" w:hAnsi="Arial Narrow" w:cs="Calibri"/>
          <w:b/>
          <w:bCs/>
        </w:rPr>
      </w:pPr>
      <w:r w:rsidRPr="002321DE">
        <w:rPr>
          <w:rFonts w:ascii="Arial Narrow" w:hAnsi="Arial Narrow" w:cs="Calibri"/>
          <w:b/>
          <w:bCs/>
        </w:rPr>
        <w:lastRenderedPageBreak/>
        <w:t>UCZESTNICY PROJEKTU</w:t>
      </w:r>
    </w:p>
    <w:p w14:paraId="38EFE052" w14:textId="77777777" w:rsidR="00C9746E" w:rsidRDefault="00C9746E" w:rsidP="00C9746E">
      <w:pPr>
        <w:pStyle w:val="Akapitzlist"/>
        <w:numPr>
          <w:ilvl w:val="6"/>
          <w:numId w:val="2"/>
        </w:numPr>
        <w:spacing w:after="0" w:line="276" w:lineRule="auto"/>
        <w:ind w:left="426"/>
        <w:jc w:val="both"/>
        <w:rPr>
          <w:rFonts w:ascii="Arial Narrow" w:hAnsi="Arial Narrow" w:cs="Calibri"/>
        </w:rPr>
      </w:pPr>
      <w:r>
        <w:rPr>
          <w:rFonts w:ascii="Arial Narrow" w:hAnsi="Arial Narrow" w:cs="Calibri"/>
        </w:rPr>
        <w:t xml:space="preserve">Wykonawca zobowiązany jest zrealizować usługę dla: </w:t>
      </w:r>
    </w:p>
    <w:p w14:paraId="657D6A3A" w14:textId="77777777" w:rsidR="00C9746E" w:rsidRDefault="00C9746E" w:rsidP="00C9746E">
      <w:pPr>
        <w:pStyle w:val="Akapitzlist"/>
        <w:numPr>
          <w:ilvl w:val="7"/>
          <w:numId w:val="2"/>
        </w:numPr>
        <w:spacing w:after="0" w:line="276" w:lineRule="auto"/>
        <w:ind w:left="993"/>
        <w:jc w:val="both"/>
        <w:rPr>
          <w:rFonts w:ascii="Arial Narrow" w:hAnsi="Arial Narrow" w:cs="Calibri"/>
        </w:rPr>
      </w:pPr>
      <w:r>
        <w:rPr>
          <w:rFonts w:ascii="Arial Narrow" w:hAnsi="Arial Narrow" w:cs="Calibri"/>
        </w:rPr>
        <w:t xml:space="preserve">liczby ……………… Uczniów ze Szkoły ………………… </w:t>
      </w:r>
    </w:p>
    <w:p w14:paraId="17611501" w14:textId="77777777" w:rsidR="00C9746E" w:rsidRDefault="00C9746E" w:rsidP="00C9746E">
      <w:pPr>
        <w:pStyle w:val="Akapitzlist"/>
        <w:numPr>
          <w:ilvl w:val="7"/>
          <w:numId w:val="2"/>
        </w:numPr>
        <w:spacing w:after="0" w:line="276" w:lineRule="auto"/>
        <w:ind w:left="993"/>
        <w:jc w:val="both"/>
        <w:rPr>
          <w:rFonts w:ascii="Arial Narrow" w:hAnsi="Arial Narrow" w:cs="Calibri"/>
        </w:rPr>
      </w:pPr>
      <w:r>
        <w:rPr>
          <w:rFonts w:ascii="Arial Narrow" w:hAnsi="Arial Narrow" w:cs="Calibri"/>
        </w:rPr>
        <w:t>liczby ……………… Uczniów ze Szkoły …………………</w:t>
      </w:r>
      <w:r>
        <w:rPr>
          <w:rStyle w:val="Odwoanieprzypisudolnego"/>
          <w:rFonts w:ascii="Arial Narrow" w:hAnsi="Arial Narrow" w:cs="Calibri"/>
        </w:rPr>
        <w:footnoteReference w:id="2"/>
      </w:r>
    </w:p>
    <w:p w14:paraId="026F8A5A" w14:textId="24C91CD8" w:rsidR="00C9746E" w:rsidRPr="002321DE" w:rsidRDefault="00C9746E" w:rsidP="00C9746E">
      <w:pPr>
        <w:spacing w:after="0"/>
        <w:ind w:firstLine="426"/>
        <w:jc w:val="both"/>
        <w:rPr>
          <w:rFonts w:ascii="Arial Narrow" w:hAnsi="Arial Narrow" w:cs="Calibri"/>
        </w:rPr>
      </w:pPr>
      <w:r>
        <w:rPr>
          <w:rFonts w:ascii="Arial Narrow" w:hAnsi="Arial Narrow" w:cs="Calibri"/>
        </w:rPr>
        <w:t xml:space="preserve">- </w:t>
      </w:r>
      <w:r w:rsidRPr="002321DE">
        <w:rPr>
          <w:rFonts w:ascii="Arial Narrow" w:hAnsi="Arial Narrow" w:cs="Calibri"/>
        </w:rPr>
        <w:t>w wymiarze 25 godzin na jednego Ucznia</w:t>
      </w:r>
      <w:r>
        <w:rPr>
          <w:rFonts w:ascii="Arial Narrow" w:hAnsi="Arial Narrow" w:cs="Calibri"/>
        </w:rPr>
        <w:t>.</w:t>
      </w:r>
    </w:p>
    <w:p w14:paraId="0C1B6103" w14:textId="77777777" w:rsidR="00C9746E" w:rsidRDefault="00C9746E" w:rsidP="00C9746E">
      <w:pPr>
        <w:pStyle w:val="Akapitzlist"/>
        <w:numPr>
          <w:ilvl w:val="6"/>
          <w:numId w:val="2"/>
        </w:numPr>
        <w:spacing w:after="0" w:line="276" w:lineRule="auto"/>
        <w:ind w:left="426"/>
        <w:jc w:val="both"/>
        <w:rPr>
          <w:rFonts w:ascii="Arial Narrow" w:hAnsi="Arial Narrow" w:cs="Calibri"/>
        </w:rPr>
      </w:pPr>
      <w:r>
        <w:rPr>
          <w:rFonts w:ascii="Arial Narrow" w:hAnsi="Arial Narrow" w:cs="Calibri"/>
        </w:rPr>
        <w:t xml:space="preserve">Zamawiający uprawniony jest do jednostronnego ograniczenia ww. liczby Uczniów na zasadach opisanych w </w:t>
      </w:r>
      <w:r w:rsidRPr="00F71FA1">
        <w:rPr>
          <w:rFonts w:ascii="Arial Narrow" w:hAnsi="Arial Narrow" w:cs="Calibri"/>
        </w:rPr>
        <w:t>Szczegółow</w:t>
      </w:r>
      <w:r>
        <w:rPr>
          <w:rFonts w:ascii="Arial Narrow" w:hAnsi="Arial Narrow" w:cs="Calibri"/>
        </w:rPr>
        <w:t>ym</w:t>
      </w:r>
      <w:r w:rsidRPr="00F71FA1">
        <w:rPr>
          <w:rFonts w:ascii="Arial Narrow" w:hAnsi="Arial Narrow" w:cs="Calibri"/>
        </w:rPr>
        <w:t xml:space="preserve"> Opis</w:t>
      </w:r>
      <w:r>
        <w:rPr>
          <w:rFonts w:ascii="Arial Narrow" w:hAnsi="Arial Narrow" w:cs="Calibri"/>
        </w:rPr>
        <w:t>ie</w:t>
      </w:r>
      <w:r w:rsidRPr="00F71FA1">
        <w:rPr>
          <w:rFonts w:ascii="Arial Narrow" w:hAnsi="Arial Narrow" w:cs="Calibri"/>
        </w:rPr>
        <w:t xml:space="preserve"> Przedmiotu Zamówienia</w:t>
      </w:r>
      <w:r>
        <w:rPr>
          <w:rFonts w:ascii="Arial Narrow" w:hAnsi="Arial Narrow" w:cs="Calibri"/>
        </w:rPr>
        <w:t xml:space="preserve">, stanowiącym </w:t>
      </w:r>
      <w:r w:rsidRPr="00F71FA1">
        <w:rPr>
          <w:rFonts w:ascii="Arial Narrow" w:hAnsi="Arial Narrow" w:cs="Calibri"/>
          <w:b/>
          <w:bCs/>
        </w:rPr>
        <w:t xml:space="preserve">załącznik nr </w:t>
      </w:r>
      <w:r>
        <w:rPr>
          <w:rFonts w:ascii="Arial Narrow" w:hAnsi="Arial Narrow" w:cs="Calibri"/>
          <w:b/>
          <w:bCs/>
        </w:rPr>
        <w:t>1</w:t>
      </w:r>
      <w:r w:rsidRPr="00F71FA1">
        <w:rPr>
          <w:rFonts w:ascii="Arial Narrow" w:hAnsi="Arial Narrow" w:cs="Calibri"/>
          <w:b/>
          <w:bCs/>
        </w:rPr>
        <w:t xml:space="preserve"> do Umowy</w:t>
      </w:r>
      <w:r>
        <w:rPr>
          <w:rFonts w:ascii="Arial Narrow" w:hAnsi="Arial Narrow" w:cs="Calibri"/>
        </w:rPr>
        <w:t xml:space="preserve">, o nie więcej niż </w:t>
      </w:r>
      <w:r w:rsidRPr="008F03D2">
        <w:rPr>
          <w:rFonts w:ascii="Arial Narrow" w:hAnsi="Arial Narrow" w:cs="Calibri"/>
        </w:rPr>
        <w:t>50% wartości podanych</w:t>
      </w:r>
      <w:r>
        <w:rPr>
          <w:rFonts w:ascii="Arial Narrow" w:hAnsi="Arial Narrow" w:cs="Calibri"/>
        </w:rPr>
        <w:t xml:space="preserve"> w ust. 1 powyżej (maksymalny zakres jednostronnego ograniczenia przedmiotu Umowy). </w:t>
      </w:r>
      <w:r>
        <w:rPr>
          <w:rFonts w:ascii="Arial Narrow" w:hAnsi="Arial Narrow"/>
        </w:rPr>
        <w:t>Skorzystanie z prawa do jednostronnego ograniczenia, o którym mowa powyżej nie wymaga zmiany Umowy, o której mowa w § 9 Umowy</w:t>
      </w:r>
    </w:p>
    <w:p w14:paraId="11655A0E" w14:textId="77777777" w:rsidR="00C9746E" w:rsidRDefault="00C9746E" w:rsidP="00C9746E">
      <w:pPr>
        <w:spacing w:after="0"/>
        <w:ind w:left="66"/>
        <w:jc w:val="both"/>
        <w:rPr>
          <w:rFonts w:ascii="Arial Narrow" w:hAnsi="Arial Narrow" w:cs="Calibri"/>
        </w:rPr>
      </w:pPr>
    </w:p>
    <w:p w14:paraId="783C8AC3" w14:textId="77777777" w:rsidR="00C9746E" w:rsidRPr="002321DE" w:rsidRDefault="00C9746E" w:rsidP="00C9746E">
      <w:pPr>
        <w:spacing w:after="0"/>
        <w:ind w:left="66"/>
        <w:jc w:val="center"/>
        <w:rPr>
          <w:rFonts w:ascii="Arial Narrow" w:hAnsi="Arial Narrow" w:cs="Calibri"/>
          <w:b/>
          <w:bCs/>
        </w:rPr>
      </w:pPr>
      <w:r w:rsidRPr="002321DE">
        <w:rPr>
          <w:rFonts w:ascii="Arial Narrow" w:hAnsi="Arial Narrow" w:cs="Calibri"/>
          <w:b/>
          <w:bCs/>
        </w:rPr>
        <w:t>§ 4</w:t>
      </w:r>
    </w:p>
    <w:p w14:paraId="45A45AEE" w14:textId="77777777" w:rsidR="00C9746E" w:rsidRPr="002321DE" w:rsidRDefault="00C9746E" w:rsidP="00C9746E">
      <w:pPr>
        <w:spacing w:after="0"/>
        <w:ind w:left="66"/>
        <w:jc w:val="center"/>
        <w:rPr>
          <w:rFonts w:ascii="Arial Narrow" w:hAnsi="Arial Narrow" w:cs="Calibri"/>
          <w:b/>
          <w:bCs/>
        </w:rPr>
      </w:pPr>
      <w:r w:rsidRPr="002321DE">
        <w:rPr>
          <w:rFonts w:ascii="Arial Narrow" w:hAnsi="Arial Narrow" w:cs="Calibri"/>
          <w:b/>
          <w:bCs/>
        </w:rPr>
        <w:t>TERMIN REALIZACJI UMOWY</w:t>
      </w:r>
    </w:p>
    <w:p w14:paraId="4D4136E6" w14:textId="77777777" w:rsidR="00C9746E" w:rsidRPr="002321DE" w:rsidRDefault="00C9746E" w:rsidP="00C9746E">
      <w:pPr>
        <w:pStyle w:val="Akapitzlist"/>
        <w:numPr>
          <w:ilvl w:val="0"/>
          <w:numId w:val="4"/>
        </w:numPr>
        <w:spacing w:after="0" w:line="276" w:lineRule="auto"/>
        <w:jc w:val="both"/>
        <w:rPr>
          <w:rFonts w:ascii="Arial Narrow" w:hAnsi="Arial Narrow" w:cs="Calibri"/>
        </w:rPr>
      </w:pPr>
      <w:r>
        <w:rPr>
          <w:rFonts w:ascii="Arial Narrow" w:hAnsi="Arial Narrow" w:cs="Calibri"/>
        </w:rPr>
        <w:t xml:space="preserve">Umowa </w:t>
      </w:r>
      <w:r>
        <w:rPr>
          <w:rFonts w:ascii="Arial Narrow" w:hAnsi="Arial Narrow"/>
        </w:rPr>
        <w:t xml:space="preserve">realizowana będzie </w:t>
      </w:r>
      <w:r w:rsidRPr="00E00E8D">
        <w:rPr>
          <w:rFonts w:ascii="Arial Narrow" w:hAnsi="Arial Narrow"/>
        </w:rPr>
        <w:t>od momentu podpisania Umowy</w:t>
      </w:r>
      <w:r w:rsidRPr="00C0723D">
        <w:rPr>
          <w:rFonts w:ascii="Arial Narrow" w:hAnsi="Arial Narrow"/>
          <w:b/>
          <w:bCs/>
        </w:rPr>
        <w:t xml:space="preserve"> do dnia 30 listopada 2029 roku</w:t>
      </w:r>
      <w:r>
        <w:rPr>
          <w:rFonts w:ascii="Arial Narrow" w:hAnsi="Arial Narrow"/>
        </w:rPr>
        <w:t>.</w:t>
      </w:r>
    </w:p>
    <w:p w14:paraId="59E3F89C" w14:textId="77777777" w:rsidR="00C9746E" w:rsidRDefault="00C9746E" w:rsidP="00C9746E">
      <w:pPr>
        <w:pStyle w:val="Akapitzlist"/>
        <w:spacing w:after="0"/>
        <w:ind w:left="426"/>
        <w:jc w:val="both"/>
        <w:rPr>
          <w:rFonts w:ascii="Arial Narrow" w:hAnsi="Arial Narrow" w:cs="Calibri"/>
        </w:rPr>
      </w:pPr>
    </w:p>
    <w:p w14:paraId="19C55775" w14:textId="77777777" w:rsidR="00C9746E" w:rsidRPr="00E00E8D" w:rsidRDefault="00C9746E" w:rsidP="00C9746E">
      <w:pPr>
        <w:spacing w:after="0"/>
        <w:jc w:val="center"/>
        <w:rPr>
          <w:rFonts w:ascii="Arial Narrow" w:hAnsi="Arial Narrow" w:cs="Calibri"/>
          <w:b/>
          <w:bCs/>
        </w:rPr>
      </w:pPr>
      <w:r w:rsidRPr="00E00E8D">
        <w:rPr>
          <w:rFonts w:ascii="Arial Narrow" w:hAnsi="Arial Narrow" w:cs="Calibri"/>
          <w:b/>
          <w:bCs/>
        </w:rPr>
        <w:t>§ 5</w:t>
      </w:r>
    </w:p>
    <w:p w14:paraId="42B8F4BA" w14:textId="77777777" w:rsidR="00C9746E" w:rsidRPr="00E00E8D" w:rsidRDefault="00C9746E" w:rsidP="00C9746E">
      <w:pPr>
        <w:spacing w:after="0"/>
        <w:jc w:val="center"/>
        <w:rPr>
          <w:rFonts w:ascii="Arial Narrow" w:hAnsi="Arial Narrow" w:cs="Calibri"/>
          <w:b/>
          <w:bCs/>
        </w:rPr>
      </w:pPr>
      <w:r w:rsidRPr="00E00E8D">
        <w:rPr>
          <w:rFonts w:ascii="Arial Narrow" w:hAnsi="Arial Narrow" w:cs="Calibri"/>
          <w:b/>
          <w:bCs/>
        </w:rPr>
        <w:t>WYNAGRODZENIE</w:t>
      </w:r>
    </w:p>
    <w:p w14:paraId="4C915983" w14:textId="77777777" w:rsidR="00C9746E" w:rsidRDefault="00C9746E" w:rsidP="00C9746E">
      <w:pPr>
        <w:pStyle w:val="Akapitzlist"/>
        <w:numPr>
          <w:ilvl w:val="0"/>
          <w:numId w:val="5"/>
        </w:numPr>
        <w:spacing w:after="0" w:line="276" w:lineRule="auto"/>
        <w:ind w:left="426"/>
        <w:jc w:val="both"/>
        <w:rPr>
          <w:rFonts w:ascii="Arial Narrow" w:hAnsi="Arial Narrow" w:cs="Calibri"/>
        </w:rPr>
      </w:pPr>
      <w:r>
        <w:rPr>
          <w:rFonts w:ascii="Arial Narrow" w:hAnsi="Arial Narrow" w:cs="Calibri"/>
        </w:rPr>
        <w:t>Z tytułu należytej realizacji przedmiotu Umowy, Wykonawcy przysługuje wynagrodzenie.</w:t>
      </w:r>
    </w:p>
    <w:p w14:paraId="7F23DD8A" w14:textId="77777777" w:rsidR="00C9746E" w:rsidRDefault="00C9746E" w:rsidP="00C9746E">
      <w:pPr>
        <w:pStyle w:val="Akapitzlist"/>
        <w:numPr>
          <w:ilvl w:val="0"/>
          <w:numId w:val="5"/>
        </w:numPr>
        <w:spacing w:after="0" w:line="276" w:lineRule="auto"/>
        <w:ind w:left="426"/>
        <w:jc w:val="both"/>
        <w:rPr>
          <w:rFonts w:ascii="Arial Narrow" w:hAnsi="Arial Narrow" w:cs="Calibri"/>
        </w:rPr>
      </w:pPr>
      <w:r>
        <w:rPr>
          <w:rFonts w:ascii="Arial Narrow" w:hAnsi="Arial Narrow" w:cs="Calibri"/>
        </w:rPr>
        <w:t>Wynagrodzenie wskazane w Ofercie Wykonawcy wynosi:</w:t>
      </w:r>
    </w:p>
    <w:p w14:paraId="1DF6E701" w14:textId="656CE047" w:rsidR="00C9746E" w:rsidRDefault="00C9746E" w:rsidP="00C9746E">
      <w:pPr>
        <w:pStyle w:val="Akapitzlist"/>
        <w:numPr>
          <w:ilvl w:val="1"/>
          <w:numId w:val="5"/>
        </w:numPr>
        <w:spacing w:after="0" w:line="276" w:lineRule="auto"/>
        <w:jc w:val="both"/>
        <w:rPr>
          <w:rFonts w:ascii="Arial Narrow" w:hAnsi="Arial Narrow" w:cs="Calibri"/>
        </w:rPr>
      </w:pPr>
      <w:r>
        <w:rPr>
          <w:rFonts w:ascii="Arial Narrow" w:hAnsi="Arial Narrow" w:cs="Calibri"/>
        </w:rPr>
        <w:t>za jedną godzinę realizacji usługi</w:t>
      </w:r>
      <w:r>
        <w:rPr>
          <w:rStyle w:val="Odwoanieprzypisudolnego"/>
          <w:rFonts w:ascii="Arial Narrow" w:hAnsi="Arial Narrow" w:cs="Calibri"/>
        </w:rPr>
        <w:footnoteReference w:id="3"/>
      </w:r>
      <w:r>
        <w:rPr>
          <w:rFonts w:ascii="Arial Narrow" w:hAnsi="Arial Narrow" w:cs="Calibri"/>
        </w:rPr>
        <w:t xml:space="preserve">: </w:t>
      </w:r>
    </w:p>
    <w:p w14:paraId="2408CC2F" w14:textId="77777777" w:rsidR="00C9746E" w:rsidRDefault="00C9746E" w:rsidP="00C9746E">
      <w:pPr>
        <w:pStyle w:val="Akapitzlist"/>
        <w:numPr>
          <w:ilvl w:val="2"/>
          <w:numId w:val="5"/>
        </w:numPr>
        <w:spacing w:after="0" w:line="276" w:lineRule="auto"/>
        <w:jc w:val="both"/>
        <w:rPr>
          <w:rFonts w:ascii="Arial Narrow" w:hAnsi="Arial Narrow" w:cs="Calibri"/>
        </w:rPr>
      </w:pPr>
      <w:r>
        <w:rPr>
          <w:rFonts w:ascii="Arial Narrow" w:hAnsi="Arial Narrow" w:cs="Calibri"/>
        </w:rPr>
        <w:t>w Części ……….:</w:t>
      </w:r>
    </w:p>
    <w:p w14:paraId="008DF11C" w14:textId="77777777" w:rsidR="00C9746E" w:rsidRPr="00E00E8D" w:rsidRDefault="00C9746E" w:rsidP="00C9746E">
      <w:pPr>
        <w:pStyle w:val="Akapitzlist"/>
        <w:autoSpaceDE w:val="0"/>
        <w:autoSpaceDN w:val="0"/>
        <w:adjustRightInd w:val="0"/>
        <w:spacing w:after="0"/>
        <w:jc w:val="center"/>
        <w:rPr>
          <w:rFonts w:ascii="Arial Narrow" w:hAnsi="Arial Narrow" w:cs="Calibri"/>
          <w:b/>
          <w:bCs/>
        </w:rPr>
      </w:pPr>
      <w:r w:rsidRPr="00E00E8D">
        <w:rPr>
          <w:rFonts w:ascii="Arial Narrow" w:hAnsi="Arial Narrow" w:cs="Calibri"/>
          <w:b/>
          <w:bCs/>
        </w:rPr>
        <w:t>…………………………………………………………złotych</w:t>
      </w:r>
      <w:r>
        <w:rPr>
          <w:rFonts w:ascii="Arial Narrow" w:hAnsi="Arial Narrow" w:cs="Calibri"/>
          <w:b/>
          <w:bCs/>
        </w:rPr>
        <w:t xml:space="preserve"> brutto</w:t>
      </w:r>
      <w:r w:rsidRPr="00E00E8D">
        <w:rPr>
          <w:rFonts w:ascii="Arial Narrow" w:hAnsi="Arial Narrow" w:cs="Calibri"/>
          <w:b/>
          <w:bCs/>
        </w:rPr>
        <w:t>,</w:t>
      </w:r>
    </w:p>
    <w:p w14:paraId="60675DF7" w14:textId="77777777" w:rsidR="00C9746E" w:rsidRDefault="00C9746E" w:rsidP="00C9746E">
      <w:pPr>
        <w:pStyle w:val="Akapitzlist"/>
        <w:autoSpaceDE w:val="0"/>
        <w:autoSpaceDN w:val="0"/>
        <w:adjustRightInd w:val="0"/>
        <w:spacing w:after="0"/>
        <w:jc w:val="center"/>
        <w:rPr>
          <w:rFonts w:ascii="Arial Narrow" w:hAnsi="Arial Narrow" w:cs="Calibri"/>
          <w:b/>
          <w:bCs/>
        </w:rPr>
      </w:pPr>
      <w:r w:rsidRPr="00E00E8D">
        <w:rPr>
          <w:rFonts w:ascii="Arial Narrow" w:hAnsi="Arial Narrow" w:cs="Calibri"/>
          <w:b/>
          <w:bCs/>
        </w:rPr>
        <w:t>(słownie: ………………………………………………………………….)</w:t>
      </w:r>
    </w:p>
    <w:p w14:paraId="788CBFAB" w14:textId="77777777" w:rsidR="00C9746E" w:rsidRDefault="00C9746E" w:rsidP="00C9746E">
      <w:pPr>
        <w:pStyle w:val="Akapitzlist"/>
        <w:autoSpaceDE w:val="0"/>
        <w:autoSpaceDN w:val="0"/>
        <w:adjustRightInd w:val="0"/>
        <w:spacing w:after="0"/>
        <w:jc w:val="center"/>
        <w:rPr>
          <w:rFonts w:ascii="Arial Narrow" w:hAnsi="Arial Narrow" w:cs="Calibri"/>
          <w:b/>
          <w:bCs/>
        </w:rPr>
      </w:pPr>
    </w:p>
    <w:p w14:paraId="4AA200DA" w14:textId="77777777" w:rsidR="00C9746E" w:rsidRDefault="00C9746E" w:rsidP="00C9746E">
      <w:pPr>
        <w:pStyle w:val="Akapitzlist"/>
        <w:numPr>
          <w:ilvl w:val="2"/>
          <w:numId w:val="5"/>
        </w:numPr>
        <w:spacing w:after="0" w:line="276" w:lineRule="auto"/>
        <w:jc w:val="both"/>
        <w:rPr>
          <w:rFonts w:ascii="Arial Narrow" w:hAnsi="Arial Narrow" w:cs="Calibri"/>
        </w:rPr>
      </w:pPr>
      <w:r>
        <w:rPr>
          <w:rFonts w:ascii="Arial Narrow" w:hAnsi="Arial Narrow" w:cs="Calibri"/>
        </w:rPr>
        <w:t>w Części ……….:</w:t>
      </w:r>
    </w:p>
    <w:p w14:paraId="44077D3E" w14:textId="77777777" w:rsidR="00C9746E" w:rsidRPr="00E00E8D" w:rsidRDefault="00C9746E" w:rsidP="00C9746E">
      <w:pPr>
        <w:pStyle w:val="Akapitzlist"/>
        <w:autoSpaceDE w:val="0"/>
        <w:autoSpaceDN w:val="0"/>
        <w:adjustRightInd w:val="0"/>
        <w:spacing w:after="0"/>
        <w:jc w:val="center"/>
        <w:rPr>
          <w:rFonts w:ascii="Arial Narrow" w:hAnsi="Arial Narrow" w:cs="Calibri"/>
          <w:b/>
          <w:bCs/>
        </w:rPr>
      </w:pPr>
      <w:r w:rsidRPr="00E00E8D">
        <w:rPr>
          <w:rFonts w:ascii="Arial Narrow" w:hAnsi="Arial Narrow" w:cs="Calibri"/>
          <w:b/>
          <w:bCs/>
        </w:rPr>
        <w:t>…………………………………………………………złotych</w:t>
      </w:r>
      <w:r>
        <w:rPr>
          <w:rFonts w:ascii="Arial Narrow" w:hAnsi="Arial Narrow" w:cs="Calibri"/>
          <w:b/>
          <w:bCs/>
        </w:rPr>
        <w:t xml:space="preserve"> brutto</w:t>
      </w:r>
      <w:r w:rsidRPr="00E00E8D">
        <w:rPr>
          <w:rFonts w:ascii="Arial Narrow" w:hAnsi="Arial Narrow" w:cs="Calibri"/>
          <w:b/>
          <w:bCs/>
        </w:rPr>
        <w:t>,</w:t>
      </w:r>
    </w:p>
    <w:p w14:paraId="6E5C8964" w14:textId="77777777" w:rsidR="00C9746E" w:rsidRDefault="00C9746E" w:rsidP="00C9746E">
      <w:pPr>
        <w:pStyle w:val="Akapitzlist"/>
        <w:autoSpaceDE w:val="0"/>
        <w:autoSpaceDN w:val="0"/>
        <w:adjustRightInd w:val="0"/>
        <w:spacing w:after="0"/>
        <w:jc w:val="center"/>
        <w:rPr>
          <w:rFonts w:ascii="Arial Narrow" w:hAnsi="Arial Narrow" w:cs="Calibri"/>
          <w:b/>
          <w:bCs/>
        </w:rPr>
      </w:pPr>
      <w:r w:rsidRPr="00E00E8D">
        <w:rPr>
          <w:rFonts w:ascii="Arial Narrow" w:hAnsi="Arial Narrow" w:cs="Calibri"/>
          <w:b/>
          <w:bCs/>
        </w:rPr>
        <w:t>(słownie: ………………………………………………………………….)</w:t>
      </w:r>
    </w:p>
    <w:p w14:paraId="6F0FA14F" w14:textId="77777777" w:rsidR="00C9746E" w:rsidRPr="00E00E8D" w:rsidRDefault="00C9746E" w:rsidP="00C9746E">
      <w:pPr>
        <w:pStyle w:val="Akapitzlist"/>
        <w:autoSpaceDE w:val="0"/>
        <w:autoSpaceDN w:val="0"/>
        <w:adjustRightInd w:val="0"/>
        <w:spacing w:after="0"/>
        <w:jc w:val="center"/>
        <w:rPr>
          <w:rFonts w:ascii="Arial Narrow" w:hAnsi="Arial Narrow" w:cs="Calibri"/>
          <w:b/>
          <w:bCs/>
        </w:rPr>
      </w:pPr>
    </w:p>
    <w:p w14:paraId="45AC47C3" w14:textId="77777777" w:rsidR="00C9746E" w:rsidRDefault="00C9746E" w:rsidP="00C9746E">
      <w:pPr>
        <w:pStyle w:val="Akapitzlist"/>
        <w:numPr>
          <w:ilvl w:val="1"/>
          <w:numId w:val="5"/>
        </w:numPr>
        <w:spacing w:after="0" w:line="276" w:lineRule="auto"/>
        <w:jc w:val="both"/>
        <w:rPr>
          <w:rFonts w:ascii="Arial Narrow" w:hAnsi="Arial Narrow" w:cs="Calibri"/>
        </w:rPr>
      </w:pPr>
      <w:r>
        <w:rPr>
          <w:rFonts w:ascii="Arial Narrow" w:hAnsi="Arial Narrow" w:cs="Calibri"/>
        </w:rPr>
        <w:t>łączne wynagrodzenie za realizację usługi w wymiarze przewidzianym w § 3 ust. 1</w:t>
      </w:r>
      <w:r>
        <w:rPr>
          <w:rStyle w:val="Odwoanieprzypisudolnego"/>
          <w:rFonts w:ascii="Arial Narrow" w:hAnsi="Arial Narrow" w:cs="Calibri"/>
        </w:rPr>
        <w:footnoteReference w:id="4"/>
      </w:r>
      <w:r>
        <w:rPr>
          <w:rFonts w:ascii="Arial Narrow" w:hAnsi="Arial Narrow" w:cs="Calibri"/>
        </w:rPr>
        <w:t>:</w:t>
      </w:r>
    </w:p>
    <w:p w14:paraId="7D49EB9D" w14:textId="77777777" w:rsidR="00C9746E" w:rsidRDefault="00C9746E" w:rsidP="00C9746E">
      <w:pPr>
        <w:pStyle w:val="Akapitzlist"/>
        <w:numPr>
          <w:ilvl w:val="2"/>
          <w:numId w:val="5"/>
        </w:numPr>
        <w:spacing w:after="0" w:line="276" w:lineRule="auto"/>
        <w:jc w:val="both"/>
        <w:rPr>
          <w:rFonts w:ascii="Arial Narrow" w:hAnsi="Arial Narrow" w:cs="Calibri"/>
        </w:rPr>
      </w:pPr>
      <w:r>
        <w:rPr>
          <w:rFonts w:ascii="Arial Narrow" w:hAnsi="Arial Narrow" w:cs="Calibri"/>
        </w:rPr>
        <w:t>w Części ……….:</w:t>
      </w:r>
    </w:p>
    <w:p w14:paraId="17E0D5D5" w14:textId="77777777" w:rsidR="00C9746E" w:rsidRPr="00E00E8D" w:rsidRDefault="00C9746E" w:rsidP="00C9746E">
      <w:pPr>
        <w:pStyle w:val="Akapitzlist"/>
        <w:autoSpaceDE w:val="0"/>
        <w:autoSpaceDN w:val="0"/>
        <w:adjustRightInd w:val="0"/>
        <w:spacing w:after="0"/>
        <w:jc w:val="center"/>
        <w:rPr>
          <w:rFonts w:ascii="Arial Narrow" w:hAnsi="Arial Narrow" w:cs="Calibri"/>
          <w:b/>
          <w:bCs/>
        </w:rPr>
      </w:pPr>
      <w:r w:rsidRPr="00E00E8D">
        <w:rPr>
          <w:rFonts w:ascii="Arial Narrow" w:hAnsi="Arial Narrow" w:cs="Calibri"/>
          <w:b/>
          <w:bCs/>
        </w:rPr>
        <w:t>…………………………………………………………złotych</w:t>
      </w:r>
      <w:r>
        <w:rPr>
          <w:rFonts w:ascii="Arial Narrow" w:hAnsi="Arial Narrow" w:cs="Calibri"/>
          <w:b/>
          <w:bCs/>
        </w:rPr>
        <w:t xml:space="preserve"> brutto</w:t>
      </w:r>
      <w:r w:rsidRPr="00E00E8D">
        <w:rPr>
          <w:rFonts w:ascii="Arial Narrow" w:hAnsi="Arial Narrow" w:cs="Calibri"/>
          <w:b/>
          <w:bCs/>
        </w:rPr>
        <w:t>,</w:t>
      </w:r>
    </w:p>
    <w:p w14:paraId="27780028" w14:textId="77777777" w:rsidR="00C9746E" w:rsidRDefault="00C9746E" w:rsidP="00C9746E">
      <w:pPr>
        <w:pStyle w:val="Akapitzlist"/>
        <w:autoSpaceDE w:val="0"/>
        <w:autoSpaceDN w:val="0"/>
        <w:adjustRightInd w:val="0"/>
        <w:spacing w:after="0"/>
        <w:jc w:val="center"/>
        <w:rPr>
          <w:rFonts w:ascii="Arial Narrow" w:hAnsi="Arial Narrow" w:cs="Calibri"/>
          <w:b/>
          <w:bCs/>
        </w:rPr>
      </w:pPr>
      <w:r w:rsidRPr="00E00E8D">
        <w:rPr>
          <w:rFonts w:ascii="Arial Narrow" w:hAnsi="Arial Narrow" w:cs="Calibri"/>
          <w:b/>
          <w:bCs/>
        </w:rPr>
        <w:t>(słownie: ………………………………………………………………….)</w:t>
      </w:r>
    </w:p>
    <w:p w14:paraId="41AAC5B7" w14:textId="77777777" w:rsidR="00C9746E" w:rsidRDefault="00C9746E" w:rsidP="00C9746E">
      <w:pPr>
        <w:pStyle w:val="Akapitzlist"/>
        <w:autoSpaceDE w:val="0"/>
        <w:autoSpaceDN w:val="0"/>
        <w:adjustRightInd w:val="0"/>
        <w:spacing w:after="0"/>
        <w:jc w:val="center"/>
        <w:rPr>
          <w:rFonts w:ascii="Arial Narrow" w:hAnsi="Arial Narrow" w:cs="Calibri"/>
          <w:b/>
          <w:bCs/>
        </w:rPr>
      </w:pPr>
    </w:p>
    <w:p w14:paraId="4F6FC663" w14:textId="77777777" w:rsidR="00C9746E" w:rsidRDefault="00C9746E" w:rsidP="00C9746E">
      <w:pPr>
        <w:pStyle w:val="Akapitzlist"/>
        <w:numPr>
          <w:ilvl w:val="2"/>
          <w:numId w:val="5"/>
        </w:numPr>
        <w:spacing w:after="0" w:line="276" w:lineRule="auto"/>
        <w:jc w:val="both"/>
        <w:rPr>
          <w:rFonts w:ascii="Arial Narrow" w:hAnsi="Arial Narrow" w:cs="Calibri"/>
        </w:rPr>
      </w:pPr>
      <w:r>
        <w:rPr>
          <w:rFonts w:ascii="Arial Narrow" w:hAnsi="Arial Narrow" w:cs="Calibri"/>
        </w:rPr>
        <w:t>w Części ……….:</w:t>
      </w:r>
    </w:p>
    <w:p w14:paraId="0E1A93B1" w14:textId="77777777" w:rsidR="00C9746E" w:rsidRPr="00E00E8D" w:rsidRDefault="00C9746E" w:rsidP="00C9746E">
      <w:pPr>
        <w:pStyle w:val="Akapitzlist"/>
        <w:autoSpaceDE w:val="0"/>
        <w:autoSpaceDN w:val="0"/>
        <w:adjustRightInd w:val="0"/>
        <w:spacing w:after="0"/>
        <w:jc w:val="center"/>
        <w:rPr>
          <w:rFonts w:ascii="Arial Narrow" w:hAnsi="Arial Narrow" w:cs="Calibri"/>
          <w:b/>
          <w:bCs/>
        </w:rPr>
      </w:pPr>
      <w:r w:rsidRPr="00E00E8D">
        <w:rPr>
          <w:rFonts w:ascii="Arial Narrow" w:hAnsi="Arial Narrow" w:cs="Calibri"/>
          <w:b/>
          <w:bCs/>
        </w:rPr>
        <w:t>…………………………………………………………złotych</w:t>
      </w:r>
      <w:r>
        <w:rPr>
          <w:rFonts w:ascii="Arial Narrow" w:hAnsi="Arial Narrow" w:cs="Calibri"/>
          <w:b/>
          <w:bCs/>
        </w:rPr>
        <w:t xml:space="preserve"> brutto</w:t>
      </w:r>
      <w:r w:rsidRPr="00E00E8D">
        <w:rPr>
          <w:rFonts w:ascii="Arial Narrow" w:hAnsi="Arial Narrow" w:cs="Calibri"/>
          <w:b/>
          <w:bCs/>
        </w:rPr>
        <w:t>,</w:t>
      </w:r>
    </w:p>
    <w:p w14:paraId="2CA0AAF8" w14:textId="77777777" w:rsidR="00C9746E" w:rsidRDefault="00C9746E" w:rsidP="00C9746E">
      <w:pPr>
        <w:pStyle w:val="Akapitzlist"/>
        <w:autoSpaceDE w:val="0"/>
        <w:autoSpaceDN w:val="0"/>
        <w:adjustRightInd w:val="0"/>
        <w:spacing w:after="0"/>
        <w:jc w:val="center"/>
        <w:rPr>
          <w:rFonts w:ascii="Arial Narrow" w:hAnsi="Arial Narrow" w:cs="Calibri"/>
          <w:b/>
          <w:bCs/>
        </w:rPr>
      </w:pPr>
      <w:r w:rsidRPr="00E00E8D">
        <w:rPr>
          <w:rFonts w:ascii="Arial Narrow" w:hAnsi="Arial Narrow" w:cs="Calibri"/>
          <w:b/>
          <w:bCs/>
        </w:rPr>
        <w:t>(słownie: ………………………………………………………………….)</w:t>
      </w:r>
    </w:p>
    <w:p w14:paraId="2ACBB261" w14:textId="5856ABBD" w:rsidR="00C9746E" w:rsidRPr="00980E4C" w:rsidRDefault="00C9746E" w:rsidP="00C9746E">
      <w:pPr>
        <w:pStyle w:val="Akapitzlist"/>
        <w:numPr>
          <w:ilvl w:val="0"/>
          <w:numId w:val="5"/>
        </w:numPr>
        <w:spacing w:after="0" w:line="276" w:lineRule="auto"/>
        <w:ind w:left="426"/>
        <w:jc w:val="both"/>
        <w:rPr>
          <w:rFonts w:ascii="Arial Narrow" w:hAnsi="Arial Narrow" w:cs="Calibri"/>
        </w:rPr>
      </w:pPr>
      <w:r w:rsidRPr="00980E4C">
        <w:rPr>
          <w:rFonts w:ascii="Arial Narrow" w:eastAsia="Calibri" w:hAnsi="Arial Narrow" w:cstheme="minorHAnsi"/>
        </w:rPr>
        <w:t xml:space="preserve">W przypadku, gdy Wykonawca </w:t>
      </w:r>
      <w:r>
        <w:rPr>
          <w:rFonts w:ascii="Arial Narrow" w:eastAsia="Calibri" w:hAnsi="Arial Narrow" w:cstheme="minorHAnsi"/>
        </w:rPr>
        <w:t xml:space="preserve">jest osobą fizyczną, nieprowadzącą działalności gospodarczej, Wykonawca </w:t>
      </w:r>
      <w:r w:rsidRPr="00980E4C">
        <w:rPr>
          <w:rFonts w:ascii="Arial Narrow" w:eastAsia="Calibri" w:hAnsi="Arial Narrow" w:cstheme="minorHAnsi"/>
        </w:rPr>
        <w:t>wyraża zgodę na pomniejszanie wynagrodzenia wypłacanego</w:t>
      </w:r>
      <w:r>
        <w:rPr>
          <w:rFonts w:ascii="Arial Narrow" w:eastAsia="Calibri" w:hAnsi="Arial Narrow" w:cstheme="minorHAnsi"/>
        </w:rPr>
        <w:t xml:space="preserve"> bezpośrednio</w:t>
      </w:r>
      <w:r w:rsidRPr="00980E4C">
        <w:rPr>
          <w:rFonts w:ascii="Arial Narrow" w:eastAsia="Calibri" w:hAnsi="Arial Narrow" w:cstheme="minorHAnsi"/>
        </w:rPr>
        <w:t xml:space="preserve"> Wykonawcy przez Zamawiającego z tytułu świadczenia usług przez Wykonawcę o zaliczki</w:t>
      </w:r>
      <w:r>
        <w:rPr>
          <w:rFonts w:ascii="Arial Narrow" w:eastAsia="Calibri" w:hAnsi="Arial Narrow" w:cstheme="minorHAnsi"/>
        </w:rPr>
        <w:t xml:space="preserve">, </w:t>
      </w:r>
      <w:r w:rsidRPr="00980E4C">
        <w:rPr>
          <w:rFonts w:ascii="Arial Narrow" w:eastAsia="Calibri" w:hAnsi="Arial Narrow" w:cstheme="minorHAnsi"/>
        </w:rPr>
        <w:t>składki</w:t>
      </w:r>
      <w:r>
        <w:rPr>
          <w:rFonts w:ascii="Arial Narrow" w:eastAsia="Calibri" w:hAnsi="Arial Narrow" w:cstheme="minorHAnsi"/>
        </w:rPr>
        <w:t xml:space="preserve"> i inne opłaty publicznoprawne</w:t>
      </w:r>
      <w:r w:rsidRPr="00980E4C">
        <w:rPr>
          <w:rFonts w:ascii="Arial Narrow" w:eastAsia="Calibri" w:hAnsi="Arial Narrow" w:cstheme="minorHAnsi"/>
        </w:rPr>
        <w:t xml:space="preserve">, które Zamawiający będzie zobowiązany naliczyć i odprowadzić w związku z realizacją </w:t>
      </w:r>
      <w:r>
        <w:rPr>
          <w:rFonts w:ascii="Arial Narrow" w:eastAsia="Calibri" w:hAnsi="Arial Narrow" w:cstheme="minorHAnsi"/>
        </w:rPr>
        <w:t>U</w:t>
      </w:r>
      <w:r w:rsidRPr="00980E4C">
        <w:rPr>
          <w:rFonts w:ascii="Arial Narrow" w:eastAsia="Calibri" w:hAnsi="Arial Narrow" w:cstheme="minorHAnsi"/>
        </w:rPr>
        <w:t>mowy</w:t>
      </w:r>
      <w:r>
        <w:rPr>
          <w:rFonts w:ascii="Arial Narrow" w:eastAsia="Calibri" w:hAnsi="Arial Narrow" w:cstheme="minorHAnsi"/>
        </w:rPr>
        <w:t xml:space="preserve"> przez Wykonawcę będącego osobą fizyczną nieprowadzącą działalności gospodarczej (w szczególności: </w:t>
      </w:r>
      <w:r w:rsidR="009B5761" w:rsidRPr="009B5761">
        <w:rPr>
          <w:rFonts w:ascii="Arial Narrow" w:eastAsia="Calibri" w:hAnsi="Arial Narrow" w:cstheme="minorHAnsi"/>
        </w:rPr>
        <w:t xml:space="preserve">zaliczka na podatek dochodowy, ubezpieczenie emerytalne, rentowe, chorobowe, wypadkowe </w:t>
      </w:r>
      <w:r w:rsidR="009B5761" w:rsidRPr="009B5761">
        <w:rPr>
          <w:rFonts w:ascii="Arial Narrow" w:eastAsia="Calibri" w:hAnsi="Arial Narrow" w:cstheme="minorHAnsi"/>
        </w:rPr>
        <w:lastRenderedPageBreak/>
        <w:t>i zdrowotne, a także fundusz pracy oraz fundusz gwarantowanych świadczeń pracowniczych</w:t>
      </w:r>
      <w:r>
        <w:rPr>
          <w:rFonts w:ascii="Arial Narrow" w:eastAsia="Calibri" w:hAnsi="Arial Narrow" w:cstheme="minorHAnsi"/>
        </w:rPr>
        <w:t>)</w:t>
      </w:r>
      <w:r w:rsidRPr="00980E4C">
        <w:rPr>
          <w:rFonts w:ascii="Arial Narrow" w:eastAsia="Calibri" w:hAnsi="Arial Narrow" w:cstheme="minorHAnsi"/>
        </w:rPr>
        <w:t>. W związku z powyższym, po dokonaniu stosownych naliczeń i odprowadzeniu przez Zamawiającego, należności wypłacane bezpośrednio Wykonawcy nie będą równe cen</w:t>
      </w:r>
      <w:r>
        <w:rPr>
          <w:rFonts w:ascii="Arial Narrow" w:eastAsia="Calibri" w:hAnsi="Arial Narrow" w:cstheme="minorHAnsi"/>
        </w:rPr>
        <w:t>om wskazanym w</w:t>
      </w:r>
      <w:r w:rsidRPr="00980E4C">
        <w:rPr>
          <w:rFonts w:ascii="Arial Narrow" w:eastAsia="Calibri" w:hAnsi="Arial Narrow" w:cstheme="minorHAnsi"/>
        </w:rPr>
        <w:t xml:space="preserve"> ofer</w:t>
      </w:r>
      <w:r>
        <w:rPr>
          <w:rFonts w:ascii="Arial Narrow" w:eastAsia="Calibri" w:hAnsi="Arial Narrow" w:cstheme="minorHAnsi"/>
        </w:rPr>
        <w:t>cie, czego Wykonawca ma świadomość.</w:t>
      </w:r>
    </w:p>
    <w:p w14:paraId="6386F540" w14:textId="77777777" w:rsidR="00C9746E" w:rsidRDefault="00C9746E" w:rsidP="00C9746E">
      <w:pPr>
        <w:pStyle w:val="Akapitzlist"/>
        <w:numPr>
          <w:ilvl w:val="0"/>
          <w:numId w:val="5"/>
        </w:numPr>
        <w:spacing w:after="0" w:line="276" w:lineRule="auto"/>
        <w:ind w:left="426"/>
        <w:jc w:val="both"/>
        <w:rPr>
          <w:rFonts w:ascii="Arial Narrow" w:hAnsi="Arial Narrow" w:cs="Calibri"/>
        </w:rPr>
      </w:pPr>
      <w:r w:rsidRPr="002B34C5">
        <w:rPr>
          <w:rFonts w:ascii="Arial Narrow" w:hAnsi="Arial Narrow" w:cs="Calibri"/>
        </w:rPr>
        <w:t>Wynagrodzenie podlega opodatkowaniu zgodnie z obowiązującymi przepisami prawa</w:t>
      </w:r>
      <w:r>
        <w:rPr>
          <w:rFonts w:ascii="Arial Narrow" w:hAnsi="Arial Narrow" w:cs="Calibri"/>
        </w:rPr>
        <w:t>.</w:t>
      </w:r>
    </w:p>
    <w:p w14:paraId="4B7B7310" w14:textId="1887BDA8" w:rsidR="00C9746E" w:rsidRDefault="00C9746E" w:rsidP="00C9746E">
      <w:pPr>
        <w:pStyle w:val="Akapitzlist"/>
        <w:numPr>
          <w:ilvl w:val="0"/>
          <w:numId w:val="5"/>
        </w:numPr>
        <w:spacing w:after="0" w:line="276" w:lineRule="auto"/>
        <w:ind w:left="426"/>
        <w:jc w:val="both"/>
        <w:rPr>
          <w:rFonts w:ascii="Arial Narrow" w:hAnsi="Arial Narrow" w:cs="Calibri"/>
        </w:rPr>
      </w:pPr>
      <w:r>
        <w:rPr>
          <w:rFonts w:ascii="Arial Narrow" w:hAnsi="Arial Narrow" w:cs="Calibri"/>
        </w:rPr>
        <w:t>Wykonawcy przysługuje wynagrodzenie wyłącznie za faktyczną liczbę godzin</w:t>
      </w:r>
      <w:r w:rsidR="003A2173">
        <w:rPr>
          <w:rFonts w:ascii="Arial Narrow" w:hAnsi="Arial Narrow" w:cs="Calibri"/>
        </w:rPr>
        <w:t xml:space="preserve"> </w:t>
      </w:r>
      <w:r>
        <w:rPr>
          <w:rFonts w:ascii="Arial Narrow" w:hAnsi="Arial Narrow" w:cs="Calibri"/>
        </w:rPr>
        <w:t xml:space="preserve">realizacji usługi przez Wykonawcę, z zastrzeżeniem, że w odniesieniu do jednego Ucznia maksymalna liczba godzin wynosi 25 godzin i Zamawiający nie jest zobowiązany do zapłaty za godziny, </w:t>
      </w:r>
      <w:r w:rsidR="00661F60">
        <w:rPr>
          <w:rFonts w:ascii="Arial Narrow" w:hAnsi="Arial Narrow" w:cs="Calibri"/>
        </w:rPr>
        <w:t xml:space="preserve">które będzie realizował Wykonawca na własny koszt i ryzyko w odniesieniu do </w:t>
      </w:r>
      <w:r w:rsidR="00661F60" w:rsidRPr="00A83608">
        <w:rPr>
          <w:rFonts w:ascii="Arial Narrow" w:hAnsi="Arial Narrow" w:cs="Calibri"/>
        </w:rPr>
        <w:t>jednego Ucznia</w:t>
      </w:r>
      <w:r>
        <w:rPr>
          <w:rFonts w:ascii="Arial Narrow" w:hAnsi="Arial Narrow" w:cs="Calibri"/>
        </w:rPr>
        <w:t>, które przekroczą ww. limit 25 godzin.</w:t>
      </w:r>
    </w:p>
    <w:p w14:paraId="59FA0C58" w14:textId="0022E926" w:rsidR="00C9746E" w:rsidRDefault="00C9746E" w:rsidP="00C9746E">
      <w:pPr>
        <w:pStyle w:val="Akapitzlist"/>
        <w:numPr>
          <w:ilvl w:val="0"/>
          <w:numId w:val="5"/>
        </w:numPr>
        <w:spacing w:after="0" w:line="276" w:lineRule="auto"/>
        <w:ind w:left="426"/>
        <w:jc w:val="both"/>
        <w:rPr>
          <w:rFonts w:ascii="Arial Narrow" w:hAnsi="Arial Narrow" w:cs="Calibri"/>
        </w:rPr>
      </w:pPr>
      <w:r>
        <w:rPr>
          <w:rFonts w:ascii="Arial Narrow" w:hAnsi="Arial Narrow" w:cs="Calibri"/>
        </w:rPr>
        <w:t xml:space="preserve">W przypadku, o którym mowa w § 3 ust. 2 </w:t>
      </w:r>
      <w:r w:rsidR="00661F60">
        <w:rPr>
          <w:rFonts w:ascii="Arial Narrow" w:hAnsi="Arial Narrow" w:cs="Calibri"/>
        </w:rPr>
        <w:t xml:space="preserve">łączne </w:t>
      </w:r>
      <w:r>
        <w:rPr>
          <w:rFonts w:ascii="Arial Narrow" w:hAnsi="Arial Narrow" w:cs="Calibri"/>
        </w:rPr>
        <w:t>wynagrodzenie należne Wykonawcy ulega obniżeniu o wartość ograniczenia, co nie wymaga zmiany Umowy, o której mowa w § 9 Umowy.</w:t>
      </w:r>
    </w:p>
    <w:p w14:paraId="68B87C82" w14:textId="2A83A6F5" w:rsidR="00C9746E" w:rsidRPr="007A48E9" w:rsidRDefault="00C9746E" w:rsidP="00C9746E">
      <w:pPr>
        <w:pStyle w:val="Akapitzlist"/>
        <w:numPr>
          <w:ilvl w:val="0"/>
          <w:numId w:val="5"/>
        </w:numPr>
        <w:spacing w:after="0" w:line="276" w:lineRule="auto"/>
        <w:ind w:left="426"/>
        <w:jc w:val="both"/>
        <w:rPr>
          <w:rFonts w:ascii="Arial Narrow" w:hAnsi="Arial Narrow" w:cs="Calibri"/>
        </w:rPr>
      </w:pPr>
      <w:r>
        <w:rPr>
          <w:rFonts w:ascii="Arial Narrow" w:hAnsi="Arial Narrow" w:cs="Calibri"/>
        </w:rPr>
        <w:t xml:space="preserve">Cena za jedną godzinę (o której mowa w ust. 2 lit. a powyżej) uwzględnia wszystkie koszty realizacji Umowy </w:t>
      </w:r>
      <w:r w:rsidRPr="007A48E9">
        <w:rPr>
          <w:rFonts w:ascii="Arial Narrow" w:hAnsi="Arial Narrow" w:cs="Calibri"/>
        </w:rPr>
        <w:t>(w tym m.in. koszty pośrednie, koszty transportu i przejazdów, koszty pracownicze, itd.) i opłaty dodatkowe związane z realizacją przedmiotu umowy, ryzyka oraz zysk</w:t>
      </w:r>
      <w:r>
        <w:rPr>
          <w:rFonts w:ascii="Arial Narrow" w:hAnsi="Arial Narrow" w:cs="Calibri"/>
        </w:rPr>
        <w:t xml:space="preserve"> oraz pozostaje niezmienna przez cały okres trwania Umowy. Cena ta ma charakter ryczałtowy i nie podlega zmianie </w:t>
      </w:r>
      <w:r w:rsidRPr="007A48E9">
        <w:rPr>
          <w:rFonts w:ascii="Arial Narrow" w:hAnsi="Arial Narrow" w:cs="Calibri"/>
        </w:rPr>
        <w:t xml:space="preserve">chociażby w chwili zawarcia </w:t>
      </w:r>
      <w:r>
        <w:rPr>
          <w:rFonts w:ascii="Arial Narrow" w:hAnsi="Arial Narrow" w:cs="Calibri"/>
        </w:rPr>
        <w:t>U</w:t>
      </w:r>
      <w:r w:rsidRPr="007A48E9">
        <w:rPr>
          <w:rFonts w:ascii="Arial Narrow" w:hAnsi="Arial Narrow" w:cs="Calibri"/>
        </w:rPr>
        <w:t xml:space="preserve">mowy nie można było przewidzieć kosztów prac niezbędnych do prawidłowego wykonania przedmiotu </w:t>
      </w:r>
      <w:r>
        <w:rPr>
          <w:rFonts w:ascii="Arial Narrow" w:hAnsi="Arial Narrow" w:cs="Calibri"/>
        </w:rPr>
        <w:t>U</w:t>
      </w:r>
      <w:r w:rsidRPr="007A48E9">
        <w:rPr>
          <w:rFonts w:ascii="Arial Narrow" w:hAnsi="Arial Narrow" w:cs="Calibri"/>
        </w:rPr>
        <w:t>mowy</w:t>
      </w:r>
      <w:r w:rsidRPr="007A48E9">
        <w:rPr>
          <w:rFonts w:ascii="Arial Narrow" w:hAnsi="Arial Narrow"/>
        </w:rPr>
        <w:t>.</w:t>
      </w:r>
    </w:p>
    <w:p w14:paraId="088D80B0" w14:textId="77777777" w:rsidR="00C9746E" w:rsidRDefault="00C9746E" w:rsidP="00C9746E">
      <w:pPr>
        <w:spacing w:after="0"/>
        <w:ind w:left="66"/>
        <w:jc w:val="both"/>
        <w:rPr>
          <w:rFonts w:ascii="Arial Narrow" w:hAnsi="Arial Narrow" w:cs="Calibri"/>
        </w:rPr>
      </w:pPr>
    </w:p>
    <w:p w14:paraId="378EA446" w14:textId="77777777" w:rsidR="00C9746E" w:rsidRPr="00E00E8D" w:rsidRDefault="00C9746E" w:rsidP="00C9746E">
      <w:pPr>
        <w:spacing w:after="0"/>
        <w:jc w:val="center"/>
        <w:rPr>
          <w:rFonts w:ascii="Arial Narrow" w:hAnsi="Arial Narrow" w:cs="Calibri"/>
          <w:b/>
          <w:bCs/>
        </w:rPr>
      </w:pPr>
      <w:r w:rsidRPr="00E00E8D">
        <w:rPr>
          <w:rFonts w:ascii="Arial Narrow" w:hAnsi="Arial Narrow" w:cs="Calibri"/>
          <w:b/>
          <w:bCs/>
        </w:rPr>
        <w:t xml:space="preserve">§ </w:t>
      </w:r>
      <w:r>
        <w:rPr>
          <w:rFonts w:ascii="Arial Narrow" w:hAnsi="Arial Narrow" w:cs="Calibri"/>
          <w:b/>
          <w:bCs/>
        </w:rPr>
        <w:t>6</w:t>
      </w:r>
    </w:p>
    <w:p w14:paraId="7640DE14" w14:textId="77777777" w:rsidR="00C9746E" w:rsidRPr="00E00E8D" w:rsidRDefault="00C9746E" w:rsidP="00C9746E">
      <w:pPr>
        <w:spacing w:after="0"/>
        <w:jc w:val="center"/>
        <w:rPr>
          <w:rFonts w:ascii="Arial Narrow" w:hAnsi="Arial Narrow" w:cs="Calibri"/>
          <w:b/>
          <w:bCs/>
        </w:rPr>
      </w:pPr>
      <w:r>
        <w:rPr>
          <w:rFonts w:ascii="Arial Narrow" w:hAnsi="Arial Narrow" w:cs="Calibri"/>
          <w:b/>
          <w:bCs/>
        </w:rPr>
        <w:t>PŁATNOŚCI</w:t>
      </w:r>
    </w:p>
    <w:p w14:paraId="31949E80" w14:textId="77777777" w:rsidR="00C9746E" w:rsidRPr="00980E4C" w:rsidRDefault="00C9746E" w:rsidP="00C9746E">
      <w:pPr>
        <w:pStyle w:val="Akapitzlist"/>
        <w:numPr>
          <w:ilvl w:val="0"/>
          <w:numId w:val="6"/>
        </w:numPr>
        <w:spacing w:after="0" w:line="276" w:lineRule="auto"/>
        <w:jc w:val="both"/>
        <w:rPr>
          <w:rFonts w:ascii="Arial Narrow" w:hAnsi="Arial Narrow" w:cs="Calibri"/>
        </w:rPr>
      </w:pPr>
      <w:r>
        <w:rPr>
          <w:rFonts w:ascii="Arial Narrow" w:hAnsi="Arial Narrow" w:cs="Calibri"/>
        </w:rPr>
        <w:t xml:space="preserve">Wynagrodzenie będzie płatne na podstawie faktury VAT / rachunku wystawionych przez Wykonawcę na podstawie zaakceptowanej przez Zamawiającego </w:t>
      </w:r>
      <w:r w:rsidRPr="00F71FA1">
        <w:rPr>
          <w:rFonts w:ascii="Arial Narrow" w:hAnsi="Arial Narrow"/>
        </w:rPr>
        <w:t>miesięczn</w:t>
      </w:r>
      <w:r>
        <w:rPr>
          <w:rFonts w:ascii="Arial Narrow" w:hAnsi="Arial Narrow"/>
        </w:rPr>
        <w:t>ej</w:t>
      </w:r>
      <w:r w:rsidRPr="00F71FA1">
        <w:rPr>
          <w:rFonts w:ascii="Arial Narrow" w:hAnsi="Arial Narrow"/>
        </w:rPr>
        <w:t xml:space="preserve"> kart</w:t>
      </w:r>
      <w:r>
        <w:rPr>
          <w:rFonts w:ascii="Arial Narrow" w:hAnsi="Arial Narrow"/>
        </w:rPr>
        <w:t>y</w:t>
      </w:r>
      <w:r w:rsidRPr="00F71FA1">
        <w:rPr>
          <w:rFonts w:ascii="Arial Narrow" w:hAnsi="Arial Narrow"/>
        </w:rPr>
        <w:t xml:space="preserve"> czasu pracy</w:t>
      </w:r>
      <w:r>
        <w:rPr>
          <w:rFonts w:ascii="Arial Narrow" w:hAnsi="Arial Narrow"/>
        </w:rPr>
        <w:t xml:space="preserve"> (dalej jako: „</w:t>
      </w:r>
      <w:r w:rsidRPr="00980E4C">
        <w:rPr>
          <w:rFonts w:ascii="Arial Narrow" w:hAnsi="Arial Narrow"/>
          <w:i/>
          <w:iCs/>
        </w:rPr>
        <w:t>KCP</w:t>
      </w:r>
      <w:r>
        <w:rPr>
          <w:rFonts w:ascii="Arial Narrow" w:hAnsi="Arial Narrow"/>
        </w:rPr>
        <w:t xml:space="preserve">”), o której mowa w § 1 ust. 6, po jej zweryfikowaniu i potwierdzeniu przez Zamawiającego. Zamawiający zweryfikuje i potwierdzi KCP w terminie </w:t>
      </w:r>
      <w:r w:rsidRPr="00BB2D56">
        <w:rPr>
          <w:rFonts w:ascii="Arial Narrow" w:hAnsi="Arial Narrow"/>
          <w:color w:val="000000" w:themeColor="text1"/>
        </w:rPr>
        <w:t>5 dni</w:t>
      </w:r>
      <w:r w:rsidRPr="0017117C">
        <w:rPr>
          <w:rFonts w:ascii="Arial Narrow" w:hAnsi="Arial Narrow"/>
          <w:color w:val="EE0000"/>
        </w:rPr>
        <w:t xml:space="preserve"> </w:t>
      </w:r>
      <w:r>
        <w:rPr>
          <w:rFonts w:ascii="Arial Narrow" w:hAnsi="Arial Narrow"/>
        </w:rPr>
        <w:t>od daty jego otrzymania lub wniesie swoje uwagi. W przypadku wniesienia przez Zamawiającego uwag, Wykonawca przedłoży poprawione KCP, a termin o którym mowa w zdaniu drugim powyżej biegnie od nowa. Procedura może być ponawiana do momentu złożenia przez Wykonawcę prawidłowego KCP.</w:t>
      </w:r>
    </w:p>
    <w:p w14:paraId="2D916A72" w14:textId="69193E43" w:rsidR="00C9746E" w:rsidRDefault="00C9746E" w:rsidP="00C9746E">
      <w:pPr>
        <w:pStyle w:val="Akapitzlist"/>
        <w:numPr>
          <w:ilvl w:val="0"/>
          <w:numId w:val="6"/>
        </w:numPr>
        <w:spacing w:after="0" w:line="276" w:lineRule="auto"/>
        <w:jc w:val="both"/>
        <w:rPr>
          <w:rFonts w:ascii="Arial Narrow" w:hAnsi="Arial Narrow" w:cs="Calibri"/>
        </w:rPr>
      </w:pPr>
      <w:r>
        <w:rPr>
          <w:rFonts w:ascii="Arial Narrow" w:hAnsi="Arial Narrow" w:cs="Calibri"/>
        </w:rPr>
        <w:t>Przekazanie przez Zamawiającego Wykonawcy informacji o pozytywnej weryfikacji i potwierdzeniu KCP uprawnia Wykonawcę do złożenia faktury VAT / rachunku, na kwotę wskazaną w zaakceptowanej przez Zamawiającego KCP.</w:t>
      </w:r>
      <w:r w:rsidR="00556923">
        <w:rPr>
          <w:rFonts w:ascii="Arial Narrow" w:hAnsi="Arial Narrow" w:cs="Calibri"/>
        </w:rPr>
        <w:t xml:space="preserve"> Wykonawca zobowiązuje się do złożenia odrębnych faktur VAT / rachunków dla odrębnych Części zamówienia (Szkół).</w:t>
      </w:r>
    </w:p>
    <w:p w14:paraId="3EAD5801" w14:textId="77777777" w:rsidR="00C9746E" w:rsidRPr="00980E4C" w:rsidRDefault="00C9746E" w:rsidP="00C9746E">
      <w:pPr>
        <w:pStyle w:val="Akapitzlist"/>
        <w:numPr>
          <w:ilvl w:val="0"/>
          <w:numId w:val="6"/>
        </w:numPr>
        <w:spacing w:after="0" w:line="276" w:lineRule="auto"/>
        <w:jc w:val="both"/>
        <w:rPr>
          <w:rFonts w:ascii="Arial Narrow" w:hAnsi="Arial Narrow" w:cs="Calibri"/>
        </w:rPr>
      </w:pPr>
      <w:bookmarkStart w:id="5" w:name="_Hlk204197501"/>
      <w:r>
        <w:rPr>
          <w:rFonts w:ascii="Arial Narrow" w:hAnsi="Arial Narrow" w:cs="Calibri"/>
        </w:rPr>
        <w:t>Zamawiający wyraża zgodę na otrzymywanie faktur VAT / rachunków w postaci elektronicznej, pod warunkiem przesłania ich na adres e-mail: izba@ir.katowice.pl</w:t>
      </w:r>
    </w:p>
    <w:bookmarkEnd w:id="5"/>
    <w:p w14:paraId="1B15E7DF" w14:textId="77777777" w:rsidR="00C9746E" w:rsidRDefault="00C9746E" w:rsidP="00C9746E">
      <w:pPr>
        <w:pStyle w:val="Akapitzlist"/>
        <w:numPr>
          <w:ilvl w:val="0"/>
          <w:numId w:val="6"/>
        </w:numPr>
        <w:spacing w:after="0" w:line="276" w:lineRule="auto"/>
        <w:jc w:val="both"/>
        <w:rPr>
          <w:rFonts w:ascii="Arial Narrow" w:hAnsi="Arial Narrow" w:cs="Calibri"/>
        </w:rPr>
      </w:pPr>
      <w:r>
        <w:rPr>
          <w:rFonts w:ascii="Arial Narrow" w:hAnsi="Arial Narrow" w:cs="Calibri"/>
        </w:rPr>
        <w:t xml:space="preserve">Wykonawca oświadcza, że </w:t>
      </w:r>
      <w:r w:rsidRPr="0005447F">
        <w:rPr>
          <w:rFonts w:ascii="Arial Narrow" w:hAnsi="Arial Narrow" w:cs="Calibri"/>
          <w:i/>
          <w:iCs/>
        </w:rPr>
        <w:t>jest / nie jest</w:t>
      </w:r>
      <w:r>
        <w:rPr>
          <w:rStyle w:val="Odwoanieprzypisudolnego"/>
          <w:rFonts w:ascii="Arial Narrow" w:hAnsi="Arial Narrow" w:cs="Calibri"/>
          <w:i/>
          <w:iCs/>
        </w:rPr>
        <w:footnoteReference w:id="5"/>
      </w:r>
      <w:r>
        <w:rPr>
          <w:rFonts w:ascii="Arial Narrow" w:hAnsi="Arial Narrow" w:cs="Calibri"/>
        </w:rPr>
        <w:t xml:space="preserve"> czynnym podatnikiem podatku VAT.</w:t>
      </w:r>
    </w:p>
    <w:p w14:paraId="326D10C2" w14:textId="77777777" w:rsidR="00C9746E" w:rsidRDefault="00C9746E" w:rsidP="00C9746E">
      <w:pPr>
        <w:pStyle w:val="Akapitzlist"/>
        <w:numPr>
          <w:ilvl w:val="0"/>
          <w:numId w:val="6"/>
        </w:numPr>
        <w:spacing w:after="0" w:line="276" w:lineRule="auto"/>
        <w:jc w:val="both"/>
        <w:rPr>
          <w:rFonts w:ascii="Arial Narrow" w:hAnsi="Arial Narrow" w:cs="Calibri"/>
        </w:rPr>
      </w:pPr>
      <w:r>
        <w:rPr>
          <w:rFonts w:ascii="Arial Narrow" w:hAnsi="Arial Narrow" w:cs="Calibri"/>
        </w:rPr>
        <w:t>Zamawiający oświadcza, że jest czynnym podatnikiem podatku VAT.</w:t>
      </w:r>
    </w:p>
    <w:p w14:paraId="1D28A58A" w14:textId="77777777" w:rsidR="00C9746E" w:rsidRDefault="00C9746E" w:rsidP="00C9746E">
      <w:pPr>
        <w:pStyle w:val="Akapitzlist"/>
        <w:numPr>
          <w:ilvl w:val="0"/>
          <w:numId w:val="6"/>
        </w:numPr>
        <w:spacing w:after="0" w:line="276" w:lineRule="auto"/>
        <w:jc w:val="both"/>
        <w:rPr>
          <w:rFonts w:ascii="Arial Narrow" w:hAnsi="Arial Narrow" w:cs="Calibri"/>
        </w:rPr>
      </w:pPr>
      <w:r>
        <w:rPr>
          <w:rFonts w:ascii="Arial Narrow" w:hAnsi="Arial Narrow" w:cs="Calibri"/>
        </w:rPr>
        <w:t xml:space="preserve">Wykonawca oświadcza, że </w:t>
      </w:r>
      <w:r w:rsidRPr="0005447F">
        <w:rPr>
          <w:rFonts w:ascii="Arial Narrow" w:hAnsi="Arial Narrow" w:cs="Calibri"/>
          <w:i/>
          <w:iCs/>
        </w:rPr>
        <w:t>jest / nie jest</w:t>
      </w:r>
      <w:r>
        <w:rPr>
          <w:rStyle w:val="Odwoanieprzypisudolnego"/>
          <w:rFonts w:ascii="Arial Narrow" w:hAnsi="Arial Narrow" w:cs="Calibri"/>
          <w:i/>
          <w:iCs/>
        </w:rPr>
        <w:footnoteReference w:id="6"/>
      </w:r>
      <w:r>
        <w:rPr>
          <w:rFonts w:ascii="Arial Narrow" w:hAnsi="Arial Narrow" w:cs="Calibri"/>
        </w:rPr>
        <w:t xml:space="preserve"> dużym przedsiębiorcą w rozumieniu przepisów ustawy </w:t>
      </w:r>
      <w:r w:rsidRPr="0005447F">
        <w:rPr>
          <w:rFonts w:ascii="Arial Narrow" w:hAnsi="Arial Narrow" w:cs="Calibri"/>
        </w:rPr>
        <w:t>z dnia 8</w:t>
      </w:r>
      <w:r>
        <w:rPr>
          <w:rFonts w:ascii="Arial Narrow" w:hAnsi="Arial Narrow" w:cs="Calibri"/>
        </w:rPr>
        <w:t> </w:t>
      </w:r>
      <w:r w:rsidRPr="0005447F">
        <w:rPr>
          <w:rFonts w:ascii="Arial Narrow" w:hAnsi="Arial Narrow" w:cs="Calibri"/>
        </w:rPr>
        <w:t>marca 2013 r. o przeciwdziałaniu nadmiernym opóźnieniom w transakcjach handlowych (</w:t>
      </w:r>
      <w:proofErr w:type="spellStart"/>
      <w:r w:rsidRPr="0005447F">
        <w:rPr>
          <w:rFonts w:ascii="Arial Narrow" w:hAnsi="Arial Narrow" w:cs="Calibri"/>
        </w:rPr>
        <w:t>t.j</w:t>
      </w:r>
      <w:proofErr w:type="spellEnd"/>
      <w:r w:rsidRPr="0005447F">
        <w:rPr>
          <w:rFonts w:ascii="Arial Narrow" w:hAnsi="Arial Narrow" w:cs="Calibri"/>
        </w:rPr>
        <w:t>. Dz. U. z 2023 r. poz. 1790).</w:t>
      </w:r>
    </w:p>
    <w:p w14:paraId="3B63686A" w14:textId="77777777" w:rsidR="00C9746E" w:rsidRDefault="00C9746E" w:rsidP="00C9746E">
      <w:pPr>
        <w:pStyle w:val="Akapitzlist"/>
        <w:numPr>
          <w:ilvl w:val="0"/>
          <w:numId w:val="6"/>
        </w:numPr>
        <w:spacing w:after="0" w:line="276" w:lineRule="auto"/>
        <w:jc w:val="both"/>
        <w:rPr>
          <w:rFonts w:ascii="Arial Narrow" w:hAnsi="Arial Narrow" w:cs="Calibri"/>
        </w:rPr>
      </w:pPr>
      <w:r>
        <w:rPr>
          <w:rFonts w:ascii="Arial Narrow" w:hAnsi="Arial Narrow" w:cs="Calibri"/>
        </w:rPr>
        <w:t xml:space="preserve">Zamawiający oświadcza, </w:t>
      </w:r>
      <w:r w:rsidRPr="0005447F">
        <w:rPr>
          <w:rFonts w:ascii="Arial Narrow" w:hAnsi="Arial Narrow" w:cs="Calibri"/>
        </w:rPr>
        <w:t>że nie jest</w:t>
      </w:r>
      <w:r>
        <w:rPr>
          <w:rFonts w:ascii="Arial Narrow" w:hAnsi="Arial Narrow" w:cs="Calibri"/>
        </w:rPr>
        <w:t xml:space="preserve"> dużym przedsiębiorcą w rozumieniu przepisów ustawy </w:t>
      </w:r>
      <w:r w:rsidRPr="0005447F">
        <w:rPr>
          <w:rFonts w:ascii="Arial Narrow" w:hAnsi="Arial Narrow" w:cs="Calibri"/>
        </w:rPr>
        <w:t>z dnia 8</w:t>
      </w:r>
      <w:r>
        <w:rPr>
          <w:rFonts w:ascii="Arial Narrow" w:hAnsi="Arial Narrow" w:cs="Calibri"/>
        </w:rPr>
        <w:t> </w:t>
      </w:r>
      <w:r w:rsidRPr="0005447F">
        <w:rPr>
          <w:rFonts w:ascii="Arial Narrow" w:hAnsi="Arial Narrow" w:cs="Calibri"/>
        </w:rPr>
        <w:t>marca 2013 r. o przeciwdziałaniu nadmiernym opóźnieniom w transakcjach handlowych (</w:t>
      </w:r>
      <w:proofErr w:type="spellStart"/>
      <w:r w:rsidRPr="0005447F">
        <w:rPr>
          <w:rFonts w:ascii="Arial Narrow" w:hAnsi="Arial Narrow" w:cs="Calibri"/>
        </w:rPr>
        <w:t>t.j</w:t>
      </w:r>
      <w:proofErr w:type="spellEnd"/>
      <w:r w:rsidRPr="0005447F">
        <w:rPr>
          <w:rFonts w:ascii="Arial Narrow" w:hAnsi="Arial Narrow" w:cs="Calibri"/>
        </w:rPr>
        <w:t>. Dz. U. z 2023 r. poz. 1790).</w:t>
      </w:r>
    </w:p>
    <w:p w14:paraId="6FA976B5" w14:textId="77777777" w:rsidR="00C9746E" w:rsidRDefault="00C9746E" w:rsidP="00C9746E">
      <w:pPr>
        <w:pStyle w:val="Akapitzlist"/>
        <w:numPr>
          <w:ilvl w:val="0"/>
          <w:numId w:val="6"/>
        </w:numPr>
        <w:spacing w:after="0" w:line="276" w:lineRule="auto"/>
        <w:jc w:val="both"/>
        <w:rPr>
          <w:rFonts w:ascii="Arial Narrow" w:hAnsi="Arial Narrow" w:cs="Calibri"/>
        </w:rPr>
      </w:pPr>
      <w:bookmarkStart w:id="6" w:name="_Hlk204285116"/>
      <w:r>
        <w:rPr>
          <w:rFonts w:ascii="Arial Narrow" w:hAnsi="Arial Narrow" w:cs="Calibri"/>
        </w:rPr>
        <w:t xml:space="preserve">Wynagrodzenie płatne będzie przelewem na numer rachunku Wykonawcy wskazany na fakturze VAT / rachunku, w terminie do 30 dni od daty otrzymania faktury VAT / rachunku przez Zamawiającego, a w </w:t>
      </w:r>
      <w:r>
        <w:rPr>
          <w:rFonts w:ascii="Arial Narrow" w:hAnsi="Arial Narrow" w:cs="Calibri"/>
        </w:rPr>
        <w:lastRenderedPageBreak/>
        <w:t>przypadku nieotrzymania przez Zamawiającego środków na wyodrębniony do celu realizacji projektu rachunek bankowy – za zgodą Wykonawcy – termin ten może być wydłużony</w:t>
      </w:r>
      <w:bookmarkEnd w:id="6"/>
      <w:r>
        <w:rPr>
          <w:rFonts w:ascii="Arial Narrow" w:hAnsi="Arial Narrow" w:cs="Calibri"/>
        </w:rPr>
        <w:t>.</w:t>
      </w:r>
    </w:p>
    <w:p w14:paraId="533BF38A" w14:textId="77777777" w:rsidR="00C9746E" w:rsidRDefault="00C9746E" w:rsidP="00C9746E">
      <w:pPr>
        <w:pStyle w:val="Akapitzlist"/>
        <w:numPr>
          <w:ilvl w:val="0"/>
          <w:numId w:val="6"/>
        </w:numPr>
        <w:spacing w:after="0" w:line="276" w:lineRule="auto"/>
        <w:jc w:val="both"/>
        <w:rPr>
          <w:rFonts w:ascii="Arial Narrow" w:hAnsi="Arial Narrow" w:cs="Calibri"/>
        </w:rPr>
      </w:pPr>
      <w:r w:rsidRPr="00B62F6C">
        <w:rPr>
          <w:rFonts w:ascii="Arial Narrow" w:hAnsi="Arial Narrow" w:cs="Calibri"/>
        </w:rPr>
        <w:t>Wykonawca przy realizacji Umowy zobowiązuje posługiwać się rachunkiem rozliczeniowym o którym mowa w art. 49 ust. 1 pkt 1 ustawy z dnia 29 sierpnia 1997 r. Prawo Bankowe (tekst jedn. z 2023: Dz.U. z 2023r. poz. 2488) zawartym w wykazie podmiotów, o którym mowa w art. 96b ust. 1 ustawy z dnia 11 marca 2004 r. o podatku od towarów i usług</w:t>
      </w:r>
      <w:r>
        <w:rPr>
          <w:rFonts w:ascii="Arial Narrow" w:hAnsi="Arial Narrow" w:cs="Calibri"/>
        </w:rPr>
        <w:t xml:space="preserve"> (tzw. „biała lista podatników VAT”). W przypadku, gdy numer podany na fakturze VAT/rachunku nie będzie zgodny z numerem widniejącym w ww. wykazie, Zamawiający uprawniony jest do wstrzymania płatności, do czasu skorygowania faktury VAT / rachunku przez Wykonawcę oraz wskazania na skorygowanym dokumencie księgowym rachunku widniejącego w ww. wykazie, bez prawa Wykonawcy do domagania się jakichkolwiek odsetek za opóźnienie w płatności.</w:t>
      </w:r>
    </w:p>
    <w:p w14:paraId="3DFAE3A7" w14:textId="0C2BCEB5" w:rsidR="00C9746E" w:rsidRPr="002E4CEC" w:rsidRDefault="00C9746E" w:rsidP="00C9746E">
      <w:pPr>
        <w:pStyle w:val="Akapitzlist"/>
        <w:numPr>
          <w:ilvl w:val="0"/>
          <w:numId w:val="6"/>
        </w:numPr>
        <w:spacing w:after="0" w:line="276" w:lineRule="auto"/>
        <w:jc w:val="both"/>
        <w:rPr>
          <w:rFonts w:ascii="Arial Narrow" w:hAnsi="Arial Narrow" w:cs="Calibri"/>
          <w:color w:val="000000" w:themeColor="text1"/>
        </w:rPr>
      </w:pPr>
      <w:r>
        <w:rPr>
          <w:rFonts w:ascii="Arial Narrow" w:hAnsi="Arial Narrow" w:cs="Calibri"/>
        </w:rPr>
        <w:t>Zamawiający uprawniony jest do zapłaty wynagrodzenia w formule podzielonej płatności (</w:t>
      </w:r>
      <w:r w:rsidRPr="002E4CEC">
        <w:rPr>
          <w:rFonts w:ascii="Arial Narrow" w:hAnsi="Arial Narrow" w:cs="Calibri"/>
          <w:color w:val="000000" w:themeColor="text1"/>
        </w:rPr>
        <w:t xml:space="preserve">na rachunek VAT). Wykonawca wskazuje </w:t>
      </w:r>
      <w:r w:rsidR="00556923">
        <w:rPr>
          <w:rFonts w:ascii="Arial Narrow" w:hAnsi="Arial Narrow" w:cs="Calibri"/>
        </w:rPr>
        <w:t>wysokość podatku VAT oraz</w:t>
      </w:r>
      <w:r w:rsidR="00556923" w:rsidRPr="00A83608">
        <w:rPr>
          <w:rFonts w:ascii="Arial Narrow" w:hAnsi="Arial Narrow" w:cs="Calibri"/>
        </w:rPr>
        <w:t xml:space="preserve"> </w:t>
      </w:r>
      <w:r w:rsidRPr="002E4CEC">
        <w:rPr>
          <w:rFonts w:ascii="Arial Narrow" w:hAnsi="Arial Narrow" w:cs="Calibri"/>
          <w:color w:val="000000" w:themeColor="text1"/>
        </w:rPr>
        <w:t>numer rachunku VAT na fakturze VAT.</w:t>
      </w:r>
    </w:p>
    <w:p w14:paraId="5CFC546F" w14:textId="77777777" w:rsidR="00C9746E" w:rsidRDefault="00C9746E" w:rsidP="00C9746E">
      <w:pPr>
        <w:pStyle w:val="Akapitzlist"/>
        <w:numPr>
          <w:ilvl w:val="0"/>
          <w:numId w:val="6"/>
        </w:numPr>
        <w:spacing w:after="0" w:line="276" w:lineRule="auto"/>
        <w:jc w:val="both"/>
        <w:rPr>
          <w:rFonts w:ascii="Arial Narrow" w:hAnsi="Arial Narrow" w:cs="Calibri"/>
        </w:rPr>
      </w:pPr>
      <w:r>
        <w:rPr>
          <w:rFonts w:ascii="Arial Narrow" w:hAnsi="Arial Narrow" w:cs="Calibri"/>
        </w:rPr>
        <w:t>Datą zapłaty jest data zlecenia przelewu przez Zamawiającego.</w:t>
      </w:r>
    </w:p>
    <w:p w14:paraId="57400D33" w14:textId="77777777" w:rsidR="00C9746E" w:rsidRDefault="00C9746E" w:rsidP="00C9746E">
      <w:pPr>
        <w:pStyle w:val="Akapitzlist"/>
        <w:numPr>
          <w:ilvl w:val="0"/>
          <w:numId w:val="6"/>
        </w:numPr>
        <w:spacing w:after="0" w:line="276" w:lineRule="auto"/>
        <w:jc w:val="both"/>
        <w:rPr>
          <w:rFonts w:ascii="Arial Narrow" w:hAnsi="Arial Narrow" w:cs="Calibri"/>
        </w:rPr>
      </w:pPr>
      <w:r>
        <w:rPr>
          <w:rFonts w:ascii="Arial Narrow" w:hAnsi="Arial Narrow" w:cs="Calibri"/>
        </w:rPr>
        <w:t>Ustala się miesięczny okres rozliczeniowy (zgodny z miesiącami kalendarzowymi).</w:t>
      </w:r>
    </w:p>
    <w:p w14:paraId="4F47466D" w14:textId="77777777" w:rsidR="00C9746E" w:rsidRPr="00B62F6C" w:rsidRDefault="00C9746E" w:rsidP="00C9746E">
      <w:pPr>
        <w:pStyle w:val="Akapitzlist"/>
        <w:numPr>
          <w:ilvl w:val="0"/>
          <w:numId w:val="6"/>
        </w:numPr>
        <w:spacing w:after="0" w:line="276" w:lineRule="auto"/>
        <w:jc w:val="both"/>
        <w:rPr>
          <w:rFonts w:ascii="Arial Narrow" w:hAnsi="Arial Narrow" w:cs="Calibri"/>
        </w:rPr>
      </w:pPr>
      <w:r w:rsidRPr="002B34C5">
        <w:rPr>
          <w:rFonts w:ascii="Arial Narrow" w:hAnsi="Arial Narrow" w:cs="Calibri"/>
          <w:bCs/>
        </w:rPr>
        <w:t>Wynagrodzenie współfinansowane jest przez Unię Europejską w ramach Europejskiego Funduszu Społecznego</w:t>
      </w:r>
      <w:r>
        <w:rPr>
          <w:rFonts w:ascii="Arial Narrow" w:hAnsi="Arial Narrow" w:cs="Calibri"/>
          <w:bCs/>
        </w:rPr>
        <w:t xml:space="preserve"> +.</w:t>
      </w:r>
    </w:p>
    <w:p w14:paraId="7C65A8D3" w14:textId="77777777" w:rsidR="00C9746E" w:rsidRDefault="00C9746E" w:rsidP="00C9746E">
      <w:pPr>
        <w:pStyle w:val="Akapitzlist"/>
        <w:numPr>
          <w:ilvl w:val="0"/>
          <w:numId w:val="6"/>
        </w:numPr>
        <w:spacing w:after="0" w:line="276" w:lineRule="auto"/>
        <w:jc w:val="both"/>
        <w:rPr>
          <w:rFonts w:ascii="Arial Narrow" w:hAnsi="Arial Narrow" w:cs="Calibri"/>
        </w:rPr>
      </w:pPr>
      <w:r w:rsidRPr="00B62F6C">
        <w:rPr>
          <w:rFonts w:ascii="Arial Narrow" w:hAnsi="Arial Narrow" w:cs="Calibri"/>
        </w:rPr>
        <w:t>Strony ustalają, iż Zamawiający może potrącić z wynagrodzenia wszelkie należności pieniężne należne od Wykonawcy na podstawie Umowy, w tym w szczególności kary umowne</w:t>
      </w:r>
      <w:r>
        <w:rPr>
          <w:rFonts w:ascii="Arial Narrow" w:hAnsi="Arial Narrow" w:cs="Calibri"/>
        </w:rPr>
        <w:t xml:space="preserve"> oraz</w:t>
      </w:r>
      <w:r w:rsidRPr="00B62F6C">
        <w:rPr>
          <w:rFonts w:ascii="Arial Narrow" w:hAnsi="Arial Narrow" w:cs="Calibri"/>
        </w:rPr>
        <w:t xml:space="preserve"> odszkodowania, w tym odszkodowania </w:t>
      </w:r>
      <w:r>
        <w:rPr>
          <w:rFonts w:ascii="Arial Narrow" w:hAnsi="Arial Narrow" w:cs="Calibri"/>
        </w:rPr>
        <w:t xml:space="preserve">uzupełniające </w:t>
      </w:r>
      <w:r w:rsidRPr="00B62F6C">
        <w:rPr>
          <w:rFonts w:ascii="Arial Narrow" w:hAnsi="Arial Narrow" w:cs="Calibri"/>
        </w:rPr>
        <w:t>za szkody przewyższające wysokość zastrzeżonych kar umownych.</w:t>
      </w:r>
    </w:p>
    <w:p w14:paraId="630A8FB3" w14:textId="77777777" w:rsidR="00C9746E" w:rsidRPr="00FB5A2A" w:rsidRDefault="00C9746E" w:rsidP="00C9746E">
      <w:pPr>
        <w:pStyle w:val="Akapitzlist"/>
        <w:numPr>
          <w:ilvl w:val="0"/>
          <w:numId w:val="6"/>
        </w:numPr>
        <w:spacing w:after="0" w:line="276" w:lineRule="auto"/>
        <w:jc w:val="both"/>
        <w:rPr>
          <w:rFonts w:ascii="Arial Narrow" w:hAnsi="Arial Narrow" w:cs="Calibri"/>
        </w:rPr>
      </w:pPr>
      <w:r>
        <w:rPr>
          <w:rFonts w:ascii="Arial Narrow" w:hAnsi="Arial Narrow" w:cs="Calibri"/>
        </w:rPr>
        <w:t xml:space="preserve">W przypadku realizacji Umowy przez wykonawców wspólnie (w konsorcjum), Zamawiający będzie rozliczał wynagrodzenie wyłącznie z jednym z tych wykonawców (liderem konsorcjum) wskazanym przez wykonawców. Nie dopuszcza się składania faktur VAT / rachunków przez innych wykonawców niż lidera konsorcjum. Zapłata przez Zamawiającego wynagrodzenia na rzecz lidera konsorcjum jest równoznaczna z zapłatą wszystkim wykonawcom (konsorcjantom), a pozostali wykonawcy (konsorcjanci) </w:t>
      </w:r>
      <w:r w:rsidRPr="00FB5A2A">
        <w:rPr>
          <w:rFonts w:ascii="Arial Narrow" w:hAnsi="Arial Narrow" w:cs="Calibri"/>
        </w:rPr>
        <w:t>zwalnia</w:t>
      </w:r>
      <w:r>
        <w:rPr>
          <w:rFonts w:ascii="Arial Narrow" w:hAnsi="Arial Narrow" w:cs="Calibri"/>
        </w:rPr>
        <w:t>ją</w:t>
      </w:r>
      <w:r w:rsidRPr="00FB5A2A">
        <w:rPr>
          <w:rFonts w:ascii="Arial Narrow" w:hAnsi="Arial Narrow" w:cs="Calibri"/>
        </w:rPr>
        <w:t xml:space="preserve"> Zamawiającego z odpowiedzialności w stosunku do </w:t>
      </w:r>
      <w:r>
        <w:rPr>
          <w:rFonts w:ascii="Arial Narrow" w:hAnsi="Arial Narrow" w:cs="Calibri"/>
        </w:rPr>
        <w:t>nich.</w:t>
      </w:r>
    </w:p>
    <w:p w14:paraId="2737B958" w14:textId="77777777" w:rsidR="00C9746E" w:rsidRDefault="00C9746E" w:rsidP="00C9746E">
      <w:pPr>
        <w:pStyle w:val="Akapitzlist"/>
        <w:spacing w:after="0"/>
        <w:ind w:left="1440"/>
        <w:jc w:val="both"/>
        <w:rPr>
          <w:rFonts w:ascii="Arial Narrow" w:hAnsi="Arial Narrow" w:cs="Calibri"/>
        </w:rPr>
      </w:pPr>
    </w:p>
    <w:p w14:paraId="1FCE2D5A" w14:textId="77777777" w:rsidR="00C9746E" w:rsidRPr="00E00E8D" w:rsidRDefault="00C9746E" w:rsidP="00C9746E">
      <w:pPr>
        <w:spacing w:after="0"/>
        <w:jc w:val="center"/>
        <w:rPr>
          <w:rFonts w:ascii="Arial Narrow" w:hAnsi="Arial Narrow" w:cs="Calibri"/>
          <w:b/>
          <w:bCs/>
        </w:rPr>
      </w:pPr>
      <w:r w:rsidRPr="00E00E8D">
        <w:rPr>
          <w:rFonts w:ascii="Arial Narrow" w:hAnsi="Arial Narrow" w:cs="Calibri"/>
          <w:b/>
          <w:bCs/>
        </w:rPr>
        <w:t xml:space="preserve">§ </w:t>
      </w:r>
      <w:r>
        <w:rPr>
          <w:rFonts w:ascii="Arial Narrow" w:hAnsi="Arial Narrow" w:cs="Calibri"/>
          <w:b/>
          <w:bCs/>
        </w:rPr>
        <w:t>7</w:t>
      </w:r>
    </w:p>
    <w:p w14:paraId="43AE9B01" w14:textId="77777777" w:rsidR="00C9746E" w:rsidRPr="00E00E8D" w:rsidRDefault="00C9746E" w:rsidP="00C9746E">
      <w:pPr>
        <w:spacing w:after="0"/>
        <w:jc w:val="center"/>
        <w:rPr>
          <w:rFonts w:ascii="Arial Narrow" w:hAnsi="Arial Narrow" w:cs="Calibri"/>
          <w:b/>
          <w:bCs/>
        </w:rPr>
      </w:pPr>
      <w:r>
        <w:rPr>
          <w:rFonts w:ascii="Arial Narrow" w:hAnsi="Arial Narrow" w:cs="Calibri"/>
          <w:b/>
          <w:bCs/>
        </w:rPr>
        <w:t>DOKUMENTY I KONTROLA</w:t>
      </w:r>
    </w:p>
    <w:p w14:paraId="1C7D4FE1" w14:textId="68B87BFC" w:rsidR="00C9746E" w:rsidRPr="0005447F" w:rsidRDefault="00C9746E" w:rsidP="00C9746E">
      <w:pPr>
        <w:pStyle w:val="Akapitzlist"/>
        <w:numPr>
          <w:ilvl w:val="0"/>
          <w:numId w:val="1"/>
        </w:numPr>
        <w:spacing w:after="0" w:line="276" w:lineRule="auto"/>
        <w:ind w:left="426"/>
        <w:jc w:val="both"/>
        <w:rPr>
          <w:rFonts w:ascii="Arial Narrow" w:hAnsi="Arial Narrow" w:cs="Calibri"/>
        </w:rPr>
      </w:pPr>
      <w:bookmarkStart w:id="7" w:name="_Hlk204285258"/>
      <w:r w:rsidRPr="002B34C5">
        <w:rPr>
          <w:rFonts w:ascii="Arial Narrow" w:hAnsi="Arial Narrow" w:cs="Calibri"/>
        </w:rPr>
        <w:t xml:space="preserve">Dokumenty, materiały potwierdzające udzielone wsparcie dla </w:t>
      </w:r>
      <w:r>
        <w:rPr>
          <w:rFonts w:ascii="Arial Narrow" w:hAnsi="Arial Narrow" w:cs="Calibri"/>
        </w:rPr>
        <w:t>Ucznia</w:t>
      </w:r>
      <w:r w:rsidRPr="002B34C5">
        <w:rPr>
          <w:rFonts w:ascii="Arial Narrow" w:hAnsi="Arial Narrow" w:cs="Calibri"/>
        </w:rPr>
        <w:t xml:space="preserve"> będą sporządzone w języku polskim, w formie papierowej z uwzględnieniem obowiązujących logotypów unijnych. Materiały</w:t>
      </w:r>
      <w:r w:rsidRPr="002B34C5">
        <w:rPr>
          <w:rFonts w:ascii="Arial Narrow" w:eastAsia="Calibri" w:hAnsi="Arial Narrow" w:cs="Calibri"/>
        </w:rPr>
        <w:t xml:space="preserve"> będą zawierały logotypy unijne.</w:t>
      </w:r>
      <w:r>
        <w:rPr>
          <w:rFonts w:ascii="Arial Narrow" w:eastAsia="Calibri" w:hAnsi="Arial Narrow" w:cs="Calibri"/>
        </w:rPr>
        <w:t xml:space="preserve"> Wykonawca uzgodni z Zamawiającym obowiązujące wzory. Wykonawca zobowiązuje się również oznaczyć miejsce realizacji usługi (salę / pomieszczenie)</w:t>
      </w:r>
      <w:r w:rsidR="00556923">
        <w:rPr>
          <w:rFonts w:ascii="Arial Narrow" w:eastAsia="Calibri" w:hAnsi="Arial Narrow" w:cs="Calibri"/>
        </w:rPr>
        <w:t xml:space="preserve"> </w:t>
      </w:r>
      <w:bookmarkStart w:id="8" w:name="_Hlk204518839"/>
      <w:r w:rsidR="00556923">
        <w:rPr>
          <w:rFonts w:ascii="Arial Narrow" w:eastAsia="Calibri" w:hAnsi="Arial Narrow" w:cs="Calibri"/>
        </w:rPr>
        <w:t>oraz narzędzi</w:t>
      </w:r>
      <w:r>
        <w:rPr>
          <w:rFonts w:ascii="Arial Narrow" w:eastAsia="Calibri" w:hAnsi="Arial Narrow" w:cs="Calibri"/>
        </w:rPr>
        <w:t xml:space="preserve"> </w:t>
      </w:r>
      <w:bookmarkEnd w:id="8"/>
      <w:r>
        <w:rPr>
          <w:rFonts w:ascii="Arial Narrow" w:eastAsia="Calibri" w:hAnsi="Arial Narrow" w:cs="Calibri"/>
        </w:rPr>
        <w:t>logotypami unijnymi oraz informacją o realizacji projektu dofinansowanego z budżetu Unii Europejskiej. Zamawiający przekaże Wykonawcy po zawarciu Umowy obowiązujące</w:t>
      </w:r>
      <w:r w:rsidR="00556923">
        <w:rPr>
          <w:rFonts w:ascii="Arial Narrow" w:eastAsia="Calibri" w:hAnsi="Arial Narrow" w:cs="Calibri"/>
        </w:rPr>
        <w:t xml:space="preserve"> </w:t>
      </w:r>
      <w:bookmarkStart w:id="9" w:name="_Hlk204518883"/>
      <w:r w:rsidR="00556923">
        <w:rPr>
          <w:rFonts w:ascii="Arial Narrow" w:eastAsia="Calibri" w:hAnsi="Arial Narrow" w:cs="Calibri"/>
        </w:rPr>
        <w:t>wymagania</w:t>
      </w:r>
      <w:r>
        <w:rPr>
          <w:rFonts w:ascii="Arial Narrow" w:eastAsia="Calibri" w:hAnsi="Arial Narrow" w:cs="Calibri"/>
        </w:rPr>
        <w:t xml:space="preserve"> </w:t>
      </w:r>
      <w:bookmarkEnd w:id="9"/>
      <w:r>
        <w:rPr>
          <w:rFonts w:ascii="Arial Narrow" w:eastAsia="Calibri" w:hAnsi="Arial Narrow" w:cs="Calibri"/>
        </w:rPr>
        <w:t>logotypy i wzory oznaczeń.</w:t>
      </w:r>
    </w:p>
    <w:bookmarkEnd w:id="7"/>
    <w:p w14:paraId="0E6E2E67" w14:textId="77777777" w:rsidR="00C9746E" w:rsidRPr="00BA0CD0" w:rsidRDefault="00C9746E" w:rsidP="00C9746E">
      <w:pPr>
        <w:pStyle w:val="Akapitzlist"/>
        <w:numPr>
          <w:ilvl w:val="0"/>
          <w:numId w:val="1"/>
        </w:numPr>
        <w:spacing w:after="0" w:line="276" w:lineRule="auto"/>
        <w:ind w:left="426"/>
        <w:jc w:val="both"/>
        <w:rPr>
          <w:rFonts w:ascii="Arial Narrow" w:hAnsi="Arial Narrow" w:cs="Calibri"/>
        </w:rPr>
      </w:pPr>
      <w:r w:rsidRPr="002B34C5">
        <w:rPr>
          <w:rFonts w:ascii="Arial Narrow" w:eastAsia="Calibri" w:hAnsi="Arial Narrow" w:cs="Calibri"/>
        </w:rPr>
        <w:t xml:space="preserve">Wykonawca umożliwi Zamawiającemu i innym upoważnionym instytucjom wgląd do dokumentów </w:t>
      </w:r>
      <w:r>
        <w:rPr>
          <w:rFonts w:ascii="Arial Narrow" w:eastAsia="Calibri" w:hAnsi="Arial Narrow" w:cs="Calibri"/>
        </w:rPr>
        <w:t xml:space="preserve">i materiałów </w:t>
      </w:r>
      <w:r w:rsidRPr="002B34C5">
        <w:rPr>
          <w:rFonts w:ascii="Arial Narrow" w:eastAsia="Calibri" w:hAnsi="Arial Narrow" w:cs="Calibri"/>
        </w:rPr>
        <w:t xml:space="preserve">związanych z realizacją </w:t>
      </w:r>
      <w:r>
        <w:rPr>
          <w:rFonts w:ascii="Arial Narrow" w:eastAsia="Calibri" w:hAnsi="Arial Narrow" w:cs="Calibri"/>
        </w:rPr>
        <w:t>Umowy</w:t>
      </w:r>
      <w:r w:rsidRPr="002B34C5">
        <w:rPr>
          <w:rFonts w:ascii="Arial Narrow" w:eastAsia="Calibri" w:hAnsi="Arial Narrow" w:cs="Calibri"/>
        </w:rPr>
        <w:t>, w tym dokumentów finansowych, na każdy ich wniosek</w:t>
      </w:r>
      <w:r>
        <w:rPr>
          <w:rFonts w:ascii="Arial Narrow" w:eastAsia="Calibri" w:hAnsi="Arial Narrow" w:cs="Calibri"/>
        </w:rPr>
        <w:t>.</w:t>
      </w:r>
    </w:p>
    <w:p w14:paraId="33F6D9B8" w14:textId="77777777" w:rsidR="00C9746E" w:rsidRDefault="00C9746E" w:rsidP="00C9746E">
      <w:pPr>
        <w:pStyle w:val="Akapitzlist"/>
        <w:numPr>
          <w:ilvl w:val="0"/>
          <w:numId w:val="1"/>
        </w:numPr>
        <w:spacing w:after="0" w:line="276" w:lineRule="auto"/>
        <w:ind w:left="426"/>
        <w:jc w:val="both"/>
        <w:rPr>
          <w:rFonts w:ascii="Arial Narrow" w:hAnsi="Arial Narrow" w:cs="Calibri"/>
        </w:rPr>
      </w:pPr>
      <w:r>
        <w:rPr>
          <w:rFonts w:ascii="Arial Narrow" w:eastAsia="Calibri" w:hAnsi="Arial Narrow" w:cs="Calibri"/>
        </w:rPr>
        <w:t xml:space="preserve">Wykonawca będzie sporządzał i </w:t>
      </w:r>
      <w:r w:rsidRPr="00F71FA1">
        <w:rPr>
          <w:rFonts w:ascii="Arial Narrow" w:hAnsi="Arial Narrow" w:cs="Calibri"/>
        </w:rPr>
        <w:t>przekazywa</w:t>
      </w:r>
      <w:r>
        <w:rPr>
          <w:rFonts w:ascii="Arial Narrow" w:hAnsi="Arial Narrow" w:cs="Calibri"/>
        </w:rPr>
        <w:t>ł</w:t>
      </w:r>
      <w:r w:rsidRPr="00F71FA1">
        <w:rPr>
          <w:rFonts w:ascii="Arial Narrow" w:hAnsi="Arial Narrow" w:cs="Calibri"/>
        </w:rPr>
        <w:t xml:space="preserve"> Zamawiającemu wszelk</w:t>
      </w:r>
      <w:r>
        <w:rPr>
          <w:rFonts w:ascii="Arial Narrow" w:hAnsi="Arial Narrow" w:cs="Calibri"/>
        </w:rPr>
        <w:t>ie</w:t>
      </w:r>
      <w:r w:rsidRPr="00F71FA1">
        <w:rPr>
          <w:rFonts w:ascii="Arial Narrow" w:hAnsi="Arial Narrow" w:cs="Calibri"/>
        </w:rPr>
        <w:t xml:space="preserve"> informacj</w:t>
      </w:r>
      <w:r>
        <w:rPr>
          <w:rFonts w:ascii="Arial Narrow" w:hAnsi="Arial Narrow" w:cs="Calibri"/>
        </w:rPr>
        <w:t>e</w:t>
      </w:r>
      <w:r w:rsidRPr="00F71FA1">
        <w:rPr>
          <w:rFonts w:ascii="Arial Narrow" w:hAnsi="Arial Narrow" w:cs="Calibri"/>
        </w:rPr>
        <w:t>, dan</w:t>
      </w:r>
      <w:r>
        <w:rPr>
          <w:rFonts w:ascii="Arial Narrow" w:hAnsi="Arial Narrow" w:cs="Calibri"/>
        </w:rPr>
        <w:t>e</w:t>
      </w:r>
      <w:r w:rsidRPr="00F71FA1">
        <w:rPr>
          <w:rFonts w:ascii="Arial Narrow" w:hAnsi="Arial Narrow" w:cs="Calibri"/>
        </w:rPr>
        <w:t xml:space="preserve"> i dokument</w:t>
      </w:r>
      <w:r>
        <w:rPr>
          <w:rFonts w:ascii="Arial Narrow" w:hAnsi="Arial Narrow" w:cs="Calibri"/>
        </w:rPr>
        <w:t>y</w:t>
      </w:r>
      <w:r w:rsidRPr="00F71FA1">
        <w:rPr>
          <w:rFonts w:ascii="Arial Narrow" w:hAnsi="Arial Narrow" w:cs="Calibri"/>
        </w:rPr>
        <w:t>, które będą niezbędne w celach sprawozdawczych w związku z realizacją Projektu w ramach Programu Fundusze Europejskie dla Śląskiego 2021 – 2027, w szczególności informacj</w:t>
      </w:r>
      <w:r>
        <w:rPr>
          <w:rFonts w:ascii="Arial Narrow" w:hAnsi="Arial Narrow" w:cs="Calibri"/>
        </w:rPr>
        <w:t>e</w:t>
      </w:r>
      <w:r w:rsidRPr="00F71FA1">
        <w:rPr>
          <w:rFonts w:ascii="Arial Narrow" w:hAnsi="Arial Narrow" w:cs="Calibri"/>
        </w:rPr>
        <w:t>, dan</w:t>
      </w:r>
      <w:r>
        <w:rPr>
          <w:rFonts w:ascii="Arial Narrow" w:hAnsi="Arial Narrow" w:cs="Calibri"/>
        </w:rPr>
        <w:t>e</w:t>
      </w:r>
      <w:r w:rsidRPr="00F71FA1">
        <w:rPr>
          <w:rFonts w:ascii="Arial Narrow" w:hAnsi="Arial Narrow" w:cs="Calibri"/>
        </w:rPr>
        <w:t xml:space="preserve"> i dokument</w:t>
      </w:r>
      <w:r>
        <w:rPr>
          <w:rFonts w:ascii="Arial Narrow" w:hAnsi="Arial Narrow" w:cs="Calibri"/>
        </w:rPr>
        <w:t>y</w:t>
      </w:r>
      <w:r w:rsidRPr="00F71FA1">
        <w:rPr>
          <w:rFonts w:ascii="Arial Narrow" w:hAnsi="Arial Narrow" w:cs="Calibri"/>
        </w:rPr>
        <w:t xml:space="preserve">, które mogą być wymagane przez Instytucję Zarządzającą lub Lidera Projektu, jak również które wynikają z obowiązujących przepisów prawa (w szczególności ustawy z dnia 28 kwietnia 2022 r. o zasadach realizacji zadań finansowanych ze środków europejskich w perspektywie finansowej 2021-2027 (Dz. U. poz. 1079 z </w:t>
      </w:r>
      <w:proofErr w:type="spellStart"/>
      <w:r w:rsidRPr="00F71FA1">
        <w:rPr>
          <w:rFonts w:ascii="Arial Narrow" w:hAnsi="Arial Narrow" w:cs="Calibri"/>
        </w:rPr>
        <w:t>późn</w:t>
      </w:r>
      <w:proofErr w:type="spellEnd"/>
      <w:r w:rsidRPr="00F71FA1">
        <w:rPr>
          <w:rFonts w:ascii="Arial Narrow" w:hAnsi="Arial Narrow" w:cs="Calibri"/>
        </w:rPr>
        <w:t>. zm.) oraz przepisów i dokumentów wydanych na podstawie ww. ustawy, m.in. Wytycznych dotyczących kwalifikowalności wydatków na lata 2021-2027)</w:t>
      </w:r>
      <w:r>
        <w:rPr>
          <w:rFonts w:ascii="Arial Narrow" w:hAnsi="Arial Narrow" w:cs="Calibri"/>
        </w:rPr>
        <w:t>.</w:t>
      </w:r>
    </w:p>
    <w:p w14:paraId="200B3971" w14:textId="77777777" w:rsidR="00C9746E" w:rsidRDefault="00C9746E" w:rsidP="00C9746E">
      <w:pPr>
        <w:pStyle w:val="Akapitzlist"/>
        <w:numPr>
          <w:ilvl w:val="0"/>
          <w:numId w:val="1"/>
        </w:numPr>
        <w:spacing w:after="0" w:line="276" w:lineRule="auto"/>
        <w:ind w:left="426"/>
        <w:jc w:val="both"/>
        <w:rPr>
          <w:rFonts w:ascii="Arial Narrow" w:hAnsi="Arial Narrow" w:cs="Calibri"/>
        </w:rPr>
      </w:pPr>
      <w:r>
        <w:rPr>
          <w:rFonts w:ascii="Arial Narrow" w:hAnsi="Arial Narrow" w:cs="Calibri"/>
        </w:rPr>
        <w:lastRenderedPageBreak/>
        <w:t>Wszelkie dokumenty i materiały sporządzone przez Wykonawcę w danym okresie rozliczeniowym podlegają dostarczeniu Zamawiającemu nie później niż do 5. dnia kolejnego miesiąca (wraz z KCP).</w:t>
      </w:r>
    </w:p>
    <w:p w14:paraId="69A77678" w14:textId="77777777" w:rsidR="00C9746E" w:rsidRDefault="00C9746E" w:rsidP="00C9746E">
      <w:pPr>
        <w:spacing w:after="0"/>
        <w:jc w:val="both"/>
        <w:rPr>
          <w:rFonts w:ascii="Arial Narrow" w:hAnsi="Arial Narrow" w:cs="Calibri"/>
        </w:rPr>
      </w:pPr>
    </w:p>
    <w:p w14:paraId="5878D24D" w14:textId="77777777" w:rsidR="00C9746E" w:rsidRPr="00BA0CD0" w:rsidRDefault="00C9746E" w:rsidP="00C9746E">
      <w:pPr>
        <w:spacing w:after="0"/>
        <w:jc w:val="center"/>
        <w:rPr>
          <w:rFonts w:ascii="Arial Narrow" w:hAnsi="Arial Narrow" w:cs="Calibri"/>
          <w:b/>
          <w:bCs/>
        </w:rPr>
      </w:pPr>
      <w:r w:rsidRPr="00BA0CD0">
        <w:rPr>
          <w:rFonts w:ascii="Arial Narrow" w:hAnsi="Arial Narrow" w:cs="Calibri"/>
          <w:b/>
          <w:bCs/>
        </w:rPr>
        <w:t>§ 8</w:t>
      </w:r>
    </w:p>
    <w:p w14:paraId="2E28C5B7" w14:textId="77777777" w:rsidR="00C9746E" w:rsidRPr="00BA0CD0" w:rsidRDefault="00C9746E" w:rsidP="00C9746E">
      <w:pPr>
        <w:spacing w:after="0"/>
        <w:jc w:val="center"/>
        <w:rPr>
          <w:rFonts w:ascii="Arial Narrow" w:hAnsi="Arial Narrow" w:cs="Calibri"/>
          <w:b/>
          <w:bCs/>
        </w:rPr>
      </w:pPr>
      <w:r w:rsidRPr="00BA0CD0">
        <w:rPr>
          <w:rFonts w:ascii="Arial Narrow" w:hAnsi="Arial Narrow" w:cs="Calibri"/>
          <w:b/>
          <w:bCs/>
        </w:rPr>
        <w:t>PRAWA AUTORSKIE</w:t>
      </w:r>
    </w:p>
    <w:p w14:paraId="6D35CCFA" w14:textId="77777777" w:rsidR="00C9746E" w:rsidRPr="000074BF" w:rsidRDefault="00C9746E" w:rsidP="00C9746E">
      <w:pPr>
        <w:pStyle w:val="Akapitzlist"/>
        <w:numPr>
          <w:ilvl w:val="0"/>
          <w:numId w:val="7"/>
        </w:numPr>
        <w:spacing w:after="0" w:line="276" w:lineRule="auto"/>
        <w:ind w:left="426"/>
        <w:jc w:val="both"/>
        <w:rPr>
          <w:rFonts w:ascii="Arial Narrow" w:hAnsi="Arial Narrow" w:cs="Calibri"/>
        </w:rPr>
      </w:pPr>
      <w:r w:rsidRPr="000074BF">
        <w:rPr>
          <w:rFonts w:ascii="Arial Narrow" w:hAnsi="Arial Narrow" w:cs="Calibri"/>
        </w:rPr>
        <w:t xml:space="preserve">Wykonawca oświadcza, że dzieła powstałe w trakcie realizacji Umowy stanowiące przejawy działalności twórczej o indywidualnym charakterze (dalej zwane „Utworami”), takie jak np. dokumenty generowane przez Wykonawcę, stanowić będą wynik jego własnej twórczości nie obciążony jakimikolwiek prawami osób trzecich, jak również, że ich wykorzystanie przez Zamawiającego nie będzie naruszało prawa, w szczególności praw z zakresu własności intelektualnej, ani jakichkolwiek interesów i dóbr prawem chronionych osób trzecich. </w:t>
      </w:r>
    </w:p>
    <w:p w14:paraId="4405884F" w14:textId="77777777" w:rsidR="00C9746E" w:rsidRPr="000074BF" w:rsidRDefault="00C9746E" w:rsidP="00C9746E">
      <w:pPr>
        <w:pStyle w:val="Akapitzlist"/>
        <w:numPr>
          <w:ilvl w:val="0"/>
          <w:numId w:val="7"/>
        </w:numPr>
        <w:spacing w:after="0" w:line="276" w:lineRule="auto"/>
        <w:ind w:left="426"/>
        <w:jc w:val="both"/>
        <w:rPr>
          <w:rFonts w:ascii="Arial Narrow" w:hAnsi="Arial Narrow" w:cs="Calibri"/>
        </w:rPr>
      </w:pPr>
      <w:r w:rsidRPr="000074BF">
        <w:rPr>
          <w:rFonts w:ascii="Arial Narrow" w:hAnsi="Arial Narrow" w:cs="Calibri"/>
        </w:rPr>
        <w:t xml:space="preserve">Z dniem przekazania Zamawiającemu Utworów powstałych w trakcie realizacji Umowy, autorskie majątkowe prawa do Utworów na wszystkich znanych prawu autorskiemu polach eksploatacji przechodzą na Zamawiającego. Przeniesienie autorskich praw majątkowych do Utworów dotyczyć będzie w szczególności następujących pól eksploatacji: </w:t>
      </w:r>
    </w:p>
    <w:p w14:paraId="234B1159"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 xml:space="preserve">ekspozycji w sieci Internet, </w:t>
      </w:r>
    </w:p>
    <w:p w14:paraId="11E54439"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 xml:space="preserve">wytwarzanie i powielanie określoną techniką egzemplarzy utworu, w tym techniką drukarską, reprograficzną, zapisu magnetycznego oraz techniką cyfrową, </w:t>
      </w:r>
    </w:p>
    <w:p w14:paraId="2376FDB9"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 xml:space="preserve">wprowadzanie do obrotu, </w:t>
      </w:r>
    </w:p>
    <w:p w14:paraId="26F072D5"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 xml:space="preserve">użyczenie lub najem oryginału albo egzemplarzy, </w:t>
      </w:r>
    </w:p>
    <w:p w14:paraId="717219F0"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 xml:space="preserve">publiczne wykonanie, wystawienie, wyświetlenie, odtworzenie oraz nadawanie i reemitowanie, a także publiczne udostępnianie utworu w taki sposób, aby każdy mógł mieć do niego dostęp w miejscu i w czasie przez siebie wybranym w tym w sieci Internet. </w:t>
      </w:r>
    </w:p>
    <w:p w14:paraId="4159EDBF" w14:textId="77777777" w:rsidR="00C9746E" w:rsidRPr="000074BF" w:rsidRDefault="00C9746E" w:rsidP="00C9746E">
      <w:pPr>
        <w:pStyle w:val="Akapitzlist"/>
        <w:numPr>
          <w:ilvl w:val="0"/>
          <w:numId w:val="7"/>
        </w:numPr>
        <w:spacing w:after="0" w:line="276" w:lineRule="auto"/>
        <w:jc w:val="both"/>
        <w:rPr>
          <w:rFonts w:ascii="Arial Narrow" w:hAnsi="Arial Narrow" w:cs="Calibri"/>
        </w:rPr>
      </w:pPr>
      <w:r w:rsidRPr="000074BF">
        <w:rPr>
          <w:rFonts w:ascii="Arial Narrow" w:hAnsi="Arial Narrow" w:cs="Calibri"/>
        </w:rPr>
        <w:t xml:space="preserve">Z momentem przejścia na Zamawiającego autorskich praw majątkowych Zamawiający uzyska również prawo zależnego prawa autorskiego oraz wyłączne prawo zezwalania na wykonywanie zależnego prawa autorskiego do Utworów jak również do dalszego przekazania tego prawa innym podmiotom. </w:t>
      </w:r>
    </w:p>
    <w:p w14:paraId="32027F0C" w14:textId="77777777" w:rsidR="00C9746E" w:rsidRPr="000074BF" w:rsidRDefault="00C9746E" w:rsidP="00C9746E">
      <w:pPr>
        <w:pStyle w:val="Akapitzlist"/>
        <w:numPr>
          <w:ilvl w:val="0"/>
          <w:numId w:val="7"/>
        </w:numPr>
        <w:spacing w:after="0" w:line="276" w:lineRule="auto"/>
        <w:jc w:val="both"/>
        <w:rPr>
          <w:rFonts w:ascii="Arial Narrow" w:hAnsi="Arial Narrow" w:cs="Calibri"/>
        </w:rPr>
      </w:pPr>
      <w:r w:rsidRPr="000074BF">
        <w:rPr>
          <w:rFonts w:ascii="Arial Narrow" w:hAnsi="Arial Narrow" w:cs="Calibri"/>
        </w:rPr>
        <w:t xml:space="preserve">Całość wynagrodzenia za przeniesienie autorskich praw majątkowych do Utworów na wszystkich wskazanych w niniejszym paragrafie polach eksploatacji zawarta jest w kwocie wynagrodzenia wskazanej w § 5 ust. 2 lit. a. </w:t>
      </w:r>
    </w:p>
    <w:p w14:paraId="24D0ADDA" w14:textId="77777777" w:rsidR="00C9746E" w:rsidRPr="000074BF" w:rsidRDefault="00C9746E" w:rsidP="00C9746E">
      <w:pPr>
        <w:pStyle w:val="Akapitzlist"/>
        <w:numPr>
          <w:ilvl w:val="0"/>
          <w:numId w:val="7"/>
        </w:numPr>
        <w:spacing w:after="0" w:line="276" w:lineRule="auto"/>
        <w:jc w:val="both"/>
        <w:rPr>
          <w:rFonts w:ascii="Arial Narrow" w:hAnsi="Arial Narrow" w:cs="Calibri"/>
        </w:rPr>
      </w:pPr>
      <w:r w:rsidRPr="000074BF">
        <w:rPr>
          <w:rFonts w:ascii="Arial Narrow" w:hAnsi="Arial Narrow" w:cs="Calibri"/>
        </w:rPr>
        <w:t>Wykonawca upoważnia i udziela zgody Zamawiającemu na dokonywanie bez ograniczeń ilościowych i czasowych wszelkich opracowań (w szczególności modyfikacji, przeróbek, tłumaczeń, de-fragmentaryzacji, uzupełnień, opracowywania) Utworu – zarówno przez Zamawiającego, jak i osoby działające na jego zlecenie.</w:t>
      </w:r>
    </w:p>
    <w:p w14:paraId="74AA4A66" w14:textId="77777777" w:rsidR="00C9746E" w:rsidRPr="000074BF" w:rsidRDefault="00C9746E" w:rsidP="00C9746E">
      <w:pPr>
        <w:pStyle w:val="Akapitzlist"/>
        <w:numPr>
          <w:ilvl w:val="0"/>
          <w:numId w:val="7"/>
        </w:numPr>
        <w:spacing w:after="0" w:line="276" w:lineRule="auto"/>
        <w:jc w:val="both"/>
        <w:rPr>
          <w:rFonts w:ascii="Arial Narrow" w:hAnsi="Arial Narrow" w:cs="Calibri"/>
        </w:rPr>
      </w:pPr>
      <w:r w:rsidRPr="000074BF">
        <w:rPr>
          <w:rFonts w:ascii="Arial Narrow" w:hAnsi="Arial Narrow" w:cs="Calibri"/>
        </w:rPr>
        <w:t>Wykonawca, z momentem przekazania Utworu Zamawiającemu, przenosi na Zamawiającego prawo własności nośników, na których zapisany zostanie Utwór. Jednocześnie w zakresie obrotu oryginałem utworu albo jego egzemplarzami, na których utwór utrwalono Wykonawca zezwala na ich wprowadzenie do obrotu pod jakimkolwiek tytułem prawnym, w szczególności ich zbycie</w:t>
      </w:r>
    </w:p>
    <w:p w14:paraId="43F532D3" w14:textId="77777777" w:rsidR="00C9746E" w:rsidRPr="000074BF" w:rsidRDefault="00C9746E" w:rsidP="00C9746E">
      <w:pPr>
        <w:pStyle w:val="Akapitzlist"/>
        <w:numPr>
          <w:ilvl w:val="0"/>
          <w:numId w:val="7"/>
        </w:numPr>
        <w:spacing w:after="0" w:line="276" w:lineRule="auto"/>
        <w:jc w:val="both"/>
        <w:rPr>
          <w:rFonts w:ascii="Arial Narrow" w:hAnsi="Arial Narrow" w:cs="Calibri"/>
        </w:rPr>
      </w:pPr>
      <w:r w:rsidRPr="000074BF">
        <w:rPr>
          <w:rFonts w:ascii="Arial Narrow" w:hAnsi="Arial Narrow" w:cs="Calibri"/>
        </w:rPr>
        <w:t>Wykonawca zobowiązuje się do niewykonywania autorskich praw osobistych (i upoważnia Za-mawiającego do ich wykonywania) w postaci praw do:</w:t>
      </w:r>
    </w:p>
    <w:p w14:paraId="30ABA796"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nienaruszalności treści i formy utworu oraz jego rzetelnego wykorzystania,</w:t>
      </w:r>
    </w:p>
    <w:p w14:paraId="444904A7"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decydowania o pierwszym udostępnieniu utworu publiczności,</w:t>
      </w:r>
    </w:p>
    <w:p w14:paraId="4044485E"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nadzoru nad sposobem korzystania z utworu,</w:t>
      </w:r>
    </w:p>
    <w:p w14:paraId="169925DA"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zaprzeczenia autorstwa,</w:t>
      </w:r>
    </w:p>
    <w:p w14:paraId="0C4DDEA9"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przeprowadzenia korekty autorskiej przed opublikowaniem utworu,</w:t>
      </w:r>
    </w:p>
    <w:p w14:paraId="2263B14B" w14:textId="77777777" w:rsidR="00C9746E" w:rsidRPr="000074BF" w:rsidRDefault="00C9746E" w:rsidP="00C9746E">
      <w:pPr>
        <w:pStyle w:val="Akapitzlist"/>
        <w:numPr>
          <w:ilvl w:val="1"/>
          <w:numId w:val="7"/>
        </w:numPr>
        <w:spacing w:after="0" w:line="276" w:lineRule="auto"/>
        <w:jc w:val="both"/>
        <w:rPr>
          <w:rFonts w:ascii="Arial Narrow" w:hAnsi="Arial Narrow" w:cs="Calibri"/>
        </w:rPr>
      </w:pPr>
      <w:r w:rsidRPr="000074BF">
        <w:rPr>
          <w:rFonts w:ascii="Arial Narrow" w:hAnsi="Arial Narrow" w:cs="Calibri"/>
        </w:rPr>
        <w:t>czci dzieła.</w:t>
      </w:r>
    </w:p>
    <w:p w14:paraId="6595510D" w14:textId="77777777" w:rsidR="00C9746E" w:rsidRPr="000074BF" w:rsidRDefault="00C9746E" w:rsidP="00C9746E">
      <w:pPr>
        <w:pStyle w:val="Akapitzlist"/>
        <w:numPr>
          <w:ilvl w:val="0"/>
          <w:numId w:val="7"/>
        </w:numPr>
        <w:spacing w:after="0" w:line="276" w:lineRule="auto"/>
        <w:jc w:val="both"/>
        <w:rPr>
          <w:rFonts w:ascii="Arial Narrow" w:hAnsi="Arial Narrow" w:cs="Calibri"/>
        </w:rPr>
      </w:pPr>
      <w:r w:rsidRPr="000074BF">
        <w:rPr>
          <w:rFonts w:ascii="Arial Narrow" w:hAnsi="Arial Narrow" w:cs="Calibri"/>
        </w:rPr>
        <w:lastRenderedPageBreak/>
        <w:t>Wykonawca zobowiązany jest pozyskać prawa autorskie oraz zapewnienie o niewykonywaniu praw autorskich i upoważnieniu Zamawiającego do ich wykonywania od autorów poszczególnych Utworów (w szczególności osób fizycznych skierowanych do realizacji Umowy przez Wykonawcę) bezwzględnie przed ich przekazaniem Zamawiającemu, w taki sposób, aby prawa i uprawnienia te przeszły kompletnie na Zamawiającego w momencie wydania przez Wykonawcę Zamawiającemu Utworów.</w:t>
      </w:r>
    </w:p>
    <w:p w14:paraId="2C535284" w14:textId="77777777" w:rsidR="00C9746E" w:rsidRPr="000074BF" w:rsidRDefault="00C9746E" w:rsidP="00C9746E">
      <w:pPr>
        <w:pStyle w:val="Akapitzlist"/>
        <w:numPr>
          <w:ilvl w:val="0"/>
          <w:numId w:val="7"/>
        </w:numPr>
        <w:spacing w:after="0" w:line="276" w:lineRule="auto"/>
        <w:jc w:val="both"/>
        <w:rPr>
          <w:rFonts w:ascii="Arial Narrow" w:hAnsi="Arial Narrow" w:cs="Calibri"/>
        </w:rPr>
      </w:pPr>
      <w:r w:rsidRPr="000074BF">
        <w:rPr>
          <w:rFonts w:ascii="Arial Narrow" w:hAnsi="Arial Narrow" w:cs="Calibri"/>
        </w:rPr>
        <w:t>W razie wystąpienia przez osoby trzecie (w tym również poszczególnych autorów) przeciwko Zamawiającemu z roszczeniami z powodu naruszenia praw autorskich majątkowych lub dóbr osobistych osób trzecich związanych z korzystaniem Utworu Wykonawca podejmie wszelkie kroki niezbędne do obrony przed tymi roszczeniami, a w przypadku, gdy wskutek wystąpienia z takimi roszczeniami Zamawiający lub osoby trzecie, którym Zamawiający udzieli prawa do korzystania z utworu, będą musiały zaniechać korzystania z utworu w całości lub w części lub wydane zostanie orzeczenie zobowiązujące do zapłaty z jakiegokolwiek tytułu na rzecz osób trzecich, Wykonawca zobowiązany jest do zwolnienia Zamawiającego z obowiązku zaspokojenia wszelkich roszczeń kierowanych do Zamawiającego przez osoby trzecie w związku z naruszeniem ich praw, jak również naprawi wszelkie szkody wynikające z roszczeń osób trzecich, w tym zwróci koszty i wydatki poniesione w związku z tymi roszczeniami.</w:t>
      </w:r>
    </w:p>
    <w:p w14:paraId="13914FEC" w14:textId="77777777" w:rsidR="00C9746E" w:rsidRPr="002321DE" w:rsidRDefault="00C9746E" w:rsidP="00C9746E">
      <w:pPr>
        <w:spacing w:after="0"/>
        <w:jc w:val="both"/>
        <w:rPr>
          <w:rFonts w:ascii="Arial Narrow" w:hAnsi="Arial Narrow" w:cs="Calibri"/>
        </w:rPr>
      </w:pPr>
    </w:p>
    <w:p w14:paraId="48B3CC87" w14:textId="77777777" w:rsidR="00C9746E" w:rsidRPr="00CA5857" w:rsidRDefault="00C9746E" w:rsidP="00C9746E">
      <w:pPr>
        <w:pStyle w:val="Default"/>
        <w:spacing w:line="276" w:lineRule="auto"/>
        <w:jc w:val="center"/>
        <w:rPr>
          <w:rFonts w:ascii="Arial Narrow" w:hAnsi="Arial Narrow"/>
          <w:b/>
          <w:bCs/>
          <w:sz w:val="22"/>
          <w:szCs w:val="22"/>
        </w:rPr>
      </w:pPr>
      <w:r w:rsidRPr="00CA5857">
        <w:rPr>
          <w:rFonts w:ascii="Arial Narrow" w:hAnsi="Arial Narrow"/>
          <w:b/>
          <w:bCs/>
          <w:sz w:val="22"/>
          <w:szCs w:val="22"/>
        </w:rPr>
        <w:t>§ 9</w:t>
      </w:r>
    </w:p>
    <w:p w14:paraId="34BA2EEF" w14:textId="77777777" w:rsidR="00C9746E" w:rsidRPr="00CA5857" w:rsidRDefault="00C9746E" w:rsidP="00C9746E">
      <w:pPr>
        <w:pStyle w:val="Default"/>
        <w:spacing w:line="276" w:lineRule="auto"/>
        <w:jc w:val="center"/>
        <w:rPr>
          <w:rFonts w:ascii="Arial Narrow" w:hAnsi="Arial Narrow"/>
          <w:b/>
          <w:bCs/>
          <w:sz w:val="22"/>
          <w:szCs w:val="22"/>
        </w:rPr>
      </w:pPr>
      <w:r w:rsidRPr="00CA5857">
        <w:rPr>
          <w:rFonts w:ascii="Arial Narrow" w:hAnsi="Arial Narrow"/>
          <w:b/>
          <w:bCs/>
          <w:sz w:val="22"/>
          <w:szCs w:val="22"/>
        </w:rPr>
        <w:t>ZMIANY UMOWY</w:t>
      </w:r>
    </w:p>
    <w:p w14:paraId="65A76322" w14:textId="77777777" w:rsidR="00C9746E" w:rsidRDefault="00C9746E" w:rsidP="00C9746E">
      <w:pPr>
        <w:pStyle w:val="Default"/>
        <w:numPr>
          <w:ilvl w:val="0"/>
          <w:numId w:val="8"/>
        </w:numPr>
        <w:spacing w:line="276" w:lineRule="auto"/>
        <w:ind w:left="426"/>
        <w:jc w:val="both"/>
        <w:rPr>
          <w:rFonts w:ascii="Arial Narrow" w:hAnsi="Arial Narrow"/>
          <w:sz w:val="22"/>
          <w:szCs w:val="22"/>
        </w:rPr>
      </w:pPr>
      <w:r>
        <w:rPr>
          <w:rFonts w:ascii="Arial Narrow" w:hAnsi="Arial Narrow"/>
          <w:sz w:val="22"/>
          <w:szCs w:val="22"/>
        </w:rPr>
        <w:t>Zamawiający przewiduje możliwość zmian niniejszej Umowy, które będą zgodne z Wytycznymi dotyczącymi kwalifikowalności wydatków na lata 2021-2027.</w:t>
      </w:r>
    </w:p>
    <w:p w14:paraId="61930729" w14:textId="5ED4EA2C" w:rsidR="00C9746E" w:rsidRDefault="00C9746E" w:rsidP="00C9746E">
      <w:pPr>
        <w:pStyle w:val="Default"/>
        <w:numPr>
          <w:ilvl w:val="0"/>
          <w:numId w:val="8"/>
        </w:numPr>
        <w:spacing w:line="276" w:lineRule="auto"/>
        <w:ind w:left="426"/>
        <w:jc w:val="both"/>
        <w:rPr>
          <w:rFonts w:ascii="Arial Narrow" w:hAnsi="Arial Narrow"/>
          <w:sz w:val="22"/>
          <w:szCs w:val="22"/>
        </w:rPr>
      </w:pPr>
      <w:r>
        <w:rPr>
          <w:rFonts w:ascii="Arial Narrow" w:hAnsi="Arial Narrow"/>
          <w:sz w:val="22"/>
          <w:szCs w:val="22"/>
        </w:rPr>
        <w:t xml:space="preserve">Zamawiający przewiduje </w:t>
      </w:r>
      <w:r w:rsidR="00556923">
        <w:rPr>
          <w:rFonts w:ascii="Arial Narrow" w:hAnsi="Arial Narrow"/>
          <w:sz w:val="22"/>
          <w:szCs w:val="22"/>
        </w:rPr>
        <w:t>w szczególności</w:t>
      </w:r>
      <w:r w:rsidR="00556923" w:rsidRPr="00A83608">
        <w:rPr>
          <w:rFonts w:ascii="Arial Narrow" w:hAnsi="Arial Narrow"/>
          <w:sz w:val="22"/>
          <w:szCs w:val="22"/>
        </w:rPr>
        <w:t xml:space="preserve"> </w:t>
      </w:r>
      <w:r>
        <w:rPr>
          <w:rFonts w:ascii="Arial Narrow" w:hAnsi="Arial Narrow"/>
          <w:sz w:val="22"/>
          <w:szCs w:val="22"/>
        </w:rPr>
        <w:t>możliwość następujących zmian:</w:t>
      </w:r>
    </w:p>
    <w:p w14:paraId="60869ABE" w14:textId="77777777" w:rsidR="00C9746E" w:rsidRDefault="00C9746E" w:rsidP="00C9746E">
      <w:pPr>
        <w:pStyle w:val="Default"/>
        <w:numPr>
          <w:ilvl w:val="1"/>
          <w:numId w:val="8"/>
        </w:numPr>
        <w:spacing w:line="276" w:lineRule="auto"/>
        <w:ind w:left="851"/>
        <w:jc w:val="both"/>
        <w:rPr>
          <w:rFonts w:ascii="Arial Narrow" w:hAnsi="Arial Narrow"/>
          <w:sz w:val="22"/>
          <w:szCs w:val="22"/>
        </w:rPr>
      </w:pPr>
      <w:r>
        <w:rPr>
          <w:rFonts w:ascii="Arial Narrow" w:hAnsi="Arial Narrow"/>
          <w:sz w:val="22"/>
          <w:szCs w:val="22"/>
        </w:rPr>
        <w:t>zmiana terminu realizacji Umowy:</w:t>
      </w:r>
    </w:p>
    <w:p w14:paraId="26EB459D" w14:textId="77777777" w:rsidR="00C9746E" w:rsidRDefault="00C9746E" w:rsidP="00C9746E">
      <w:pPr>
        <w:pStyle w:val="Default"/>
        <w:numPr>
          <w:ilvl w:val="2"/>
          <w:numId w:val="8"/>
        </w:numPr>
        <w:spacing w:line="276" w:lineRule="auto"/>
        <w:ind w:left="1418"/>
        <w:jc w:val="both"/>
        <w:rPr>
          <w:rFonts w:ascii="Arial Narrow" w:hAnsi="Arial Narrow"/>
          <w:sz w:val="22"/>
          <w:szCs w:val="22"/>
        </w:rPr>
      </w:pPr>
      <w:r>
        <w:rPr>
          <w:rFonts w:ascii="Arial Narrow" w:hAnsi="Arial Narrow"/>
          <w:sz w:val="22"/>
          <w:szCs w:val="22"/>
        </w:rPr>
        <w:t>w przypadku zmian w Projekcie, których nie można było przewidzieć w momencie podpisywania Umowy, możliwe jest wydłużenie terminu realizacji Umowy</w:t>
      </w:r>
    </w:p>
    <w:p w14:paraId="131664BE" w14:textId="2B14BC70" w:rsidR="002D6F3B" w:rsidRDefault="002D6F3B" w:rsidP="00C9746E">
      <w:pPr>
        <w:pStyle w:val="Default"/>
        <w:numPr>
          <w:ilvl w:val="2"/>
          <w:numId w:val="8"/>
        </w:numPr>
        <w:spacing w:line="276" w:lineRule="auto"/>
        <w:ind w:left="1418"/>
        <w:jc w:val="both"/>
        <w:rPr>
          <w:rFonts w:ascii="Arial Narrow" w:hAnsi="Arial Narrow"/>
          <w:sz w:val="22"/>
          <w:szCs w:val="22"/>
        </w:rPr>
      </w:pPr>
      <w:r>
        <w:rPr>
          <w:rFonts w:ascii="Arial Narrow" w:hAnsi="Arial Narrow"/>
          <w:sz w:val="22"/>
          <w:szCs w:val="22"/>
        </w:rPr>
        <w:t>za zgodą Instytucji Zarządzającej, w przypadku wydłużenia terminu realizacji Projektu, możliwe jest wydłużenie terminu realizacji Umowy</w:t>
      </w:r>
    </w:p>
    <w:p w14:paraId="2ADA62AA" w14:textId="77777777" w:rsidR="00C9746E" w:rsidRDefault="00C9746E" w:rsidP="00C9746E">
      <w:pPr>
        <w:pStyle w:val="Default"/>
        <w:numPr>
          <w:ilvl w:val="1"/>
          <w:numId w:val="8"/>
        </w:numPr>
        <w:spacing w:line="276" w:lineRule="auto"/>
        <w:ind w:left="851"/>
        <w:jc w:val="both"/>
        <w:rPr>
          <w:rFonts w:ascii="Arial Narrow" w:hAnsi="Arial Narrow"/>
          <w:sz w:val="22"/>
          <w:szCs w:val="22"/>
        </w:rPr>
      </w:pPr>
      <w:r>
        <w:rPr>
          <w:rFonts w:ascii="Arial Narrow" w:hAnsi="Arial Narrow"/>
          <w:sz w:val="22"/>
          <w:szCs w:val="22"/>
        </w:rPr>
        <w:t>zmiana sposobu realizacji Umowy (w tym również obowiązków Wykonawcy poprzez ich zmianę, ograniczenie lub zwiększenie):</w:t>
      </w:r>
    </w:p>
    <w:p w14:paraId="1707EA4E" w14:textId="77777777" w:rsidR="00C9746E" w:rsidRPr="002B0876" w:rsidRDefault="00C9746E" w:rsidP="00C9746E">
      <w:pPr>
        <w:pStyle w:val="Default"/>
        <w:numPr>
          <w:ilvl w:val="2"/>
          <w:numId w:val="8"/>
        </w:numPr>
        <w:spacing w:line="276" w:lineRule="auto"/>
        <w:ind w:left="1418"/>
        <w:jc w:val="both"/>
        <w:rPr>
          <w:rFonts w:ascii="Arial Narrow" w:hAnsi="Arial Narrow"/>
          <w:sz w:val="22"/>
          <w:szCs w:val="22"/>
        </w:rPr>
      </w:pPr>
      <w:r>
        <w:rPr>
          <w:rFonts w:ascii="Arial Narrow" w:hAnsi="Arial Narrow"/>
          <w:sz w:val="22"/>
          <w:szCs w:val="22"/>
        </w:rPr>
        <w:t xml:space="preserve">w </w:t>
      </w:r>
      <w:r w:rsidRPr="009B0B2D">
        <w:rPr>
          <w:rFonts w:ascii="Arial Narrow" w:hAnsi="Arial Narrow"/>
          <w:sz w:val="22"/>
          <w:szCs w:val="22"/>
        </w:rPr>
        <w:t xml:space="preserve">przypadku </w:t>
      </w:r>
      <w:r w:rsidRPr="009B0B2D">
        <w:rPr>
          <w:rFonts w:ascii="Arial Narrow" w:hAnsi="Arial Narrow"/>
          <w:bCs/>
          <w:sz w:val="22"/>
          <w:szCs w:val="22"/>
        </w:rPr>
        <w:t>zmian wytycznych lub zaleceń Instytucji, która przyznała środki na współfinansowanie</w:t>
      </w:r>
      <w:r>
        <w:rPr>
          <w:rFonts w:ascii="Arial Narrow" w:hAnsi="Arial Narrow"/>
          <w:bCs/>
          <w:sz w:val="22"/>
          <w:szCs w:val="22"/>
        </w:rPr>
        <w:t>, których nie dało się przewidzieć w momencie podpisywania Umowy, możliwa jest zmiana poprzez dostosowanie do zmienionych lub nowych wytycznych lub zaleceń</w:t>
      </w:r>
    </w:p>
    <w:p w14:paraId="25B45DF2" w14:textId="77777777" w:rsidR="00C9746E" w:rsidRPr="002B0876" w:rsidRDefault="00C9746E" w:rsidP="00C9746E">
      <w:pPr>
        <w:pStyle w:val="Default"/>
        <w:numPr>
          <w:ilvl w:val="2"/>
          <w:numId w:val="8"/>
        </w:numPr>
        <w:spacing w:line="276" w:lineRule="auto"/>
        <w:ind w:left="1418"/>
        <w:jc w:val="both"/>
        <w:rPr>
          <w:rFonts w:ascii="Arial Narrow" w:hAnsi="Arial Narrow"/>
          <w:sz w:val="22"/>
          <w:szCs w:val="22"/>
        </w:rPr>
      </w:pPr>
      <w:r w:rsidRPr="002B34C5">
        <w:rPr>
          <w:rFonts w:ascii="Arial Narrow" w:hAnsi="Arial Narrow"/>
          <w:bCs/>
          <w:sz w:val="22"/>
          <w:szCs w:val="22"/>
        </w:rPr>
        <w:t xml:space="preserve">w przypadku gdy nastąpi zmiana powszechnie obowiązujących przepisów prawa w zakresie mającym wpływ na realizację przedmiotu </w:t>
      </w:r>
      <w:r>
        <w:rPr>
          <w:rFonts w:ascii="Arial Narrow" w:hAnsi="Arial Narrow"/>
          <w:bCs/>
          <w:sz w:val="22"/>
          <w:szCs w:val="22"/>
        </w:rPr>
        <w:t>U</w:t>
      </w:r>
      <w:r w:rsidRPr="002B34C5">
        <w:rPr>
          <w:rFonts w:ascii="Arial Narrow" w:hAnsi="Arial Narrow"/>
          <w:bCs/>
          <w:sz w:val="22"/>
          <w:szCs w:val="22"/>
        </w:rPr>
        <w:t>mowy</w:t>
      </w:r>
      <w:r>
        <w:rPr>
          <w:rFonts w:ascii="Arial Narrow" w:hAnsi="Arial Narrow"/>
          <w:bCs/>
          <w:sz w:val="22"/>
          <w:szCs w:val="22"/>
        </w:rPr>
        <w:t>, możliwa jest zmiana poprzez dostosowanie do zmienionych lub nowych przepisów</w:t>
      </w:r>
    </w:p>
    <w:p w14:paraId="1384DBD1" w14:textId="77777777" w:rsidR="00C9746E" w:rsidRPr="002B0876" w:rsidRDefault="00C9746E" w:rsidP="00C9746E">
      <w:pPr>
        <w:pStyle w:val="Default"/>
        <w:numPr>
          <w:ilvl w:val="2"/>
          <w:numId w:val="8"/>
        </w:numPr>
        <w:spacing w:line="276" w:lineRule="auto"/>
        <w:ind w:left="1418"/>
        <w:jc w:val="both"/>
        <w:rPr>
          <w:rFonts w:ascii="Arial Narrow" w:hAnsi="Arial Narrow"/>
          <w:sz w:val="22"/>
          <w:szCs w:val="22"/>
        </w:rPr>
      </w:pPr>
      <w:r>
        <w:rPr>
          <w:rFonts w:ascii="Arial Narrow" w:hAnsi="Arial Narrow"/>
          <w:bCs/>
          <w:sz w:val="22"/>
          <w:szCs w:val="22"/>
        </w:rPr>
        <w:t>w przypadku, gdyby z powodu zmiany okoliczności, nie było możliwości realizacji Umowy w sposób przewidziany w Umowie, możliwa jest zmiana poprzez dostosowanie do zmienionych okoliczności, w sposób umożliwiający dalszą realizację Umowy</w:t>
      </w:r>
    </w:p>
    <w:p w14:paraId="6AF19EAA" w14:textId="77777777" w:rsidR="00C9746E" w:rsidRPr="002B0876" w:rsidRDefault="00C9746E" w:rsidP="00C9746E">
      <w:pPr>
        <w:pStyle w:val="Default"/>
        <w:numPr>
          <w:ilvl w:val="2"/>
          <w:numId w:val="8"/>
        </w:numPr>
        <w:spacing w:line="276" w:lineRule="auto"/>
        <w:ind w:left="1418"/>
        <w:jc w:val="both"/>
        <w:rPr>
          <w:rFonts w:ascii="Arial Narrow" w:hAnsi="Arial Narrow"/>
          <w:sz w:val="22"/>
          <w:szCs w:val="22"/>
        </w:rPr>
      </w:pPr>
      <w:r>
        <w:rPr>
          <w:rFonts w:ascii="Arial Narrow" w:hAnsi="Arial Narrow"/>
          <w:bCs/>
          <w:sz w:val="22"/>
          <w:szCs w:val="22"/>
        </w:rPr>
        <w:t>w przypadku, gdyby zmiana sposobu realizacji Umowy miała wpływ na zwiększenie jakości lub efektywności świadczonych usług, możliwa jest zmiana sposobu realizacji na sposób dający większą jakość lub efektywność świadczonych usług</w:t>
      </w:r>
    </w:p>
    <w:p w14:paraId="6799C7D7" w14:textId="77777777" w:rsidR="00C9746E" w:rsidRDefault="00C9746E" w:rsidP="00C9746E">
      <w:pPr>
        <w:pStyle w:val="Default"/>
        <w:numPr>
          <w:ilvl w:val="1"/>
          <w:numId w:val="8"/>
        </w:numPr>
        <w:spacing w:line="276" w:lineRule="auto"/>
        <w:ind w:left="851"/>
        <w:jc w:val="both"/>
        <w:rPr>
          <w:rFonts w:ascii="Arial Narrow" w:hAnsi="Arial Narrow"/>
          <w:sz w:val="22"/>
          <w:szCs w:val="22"/>
        </w:rPr>
      </w:pPr>
      <w:r>
        <w:rPr>
          <w:rFonts w:ascii="Arial Narrow" w:hAnsi="Arial Narrow"/>
          <w:sz w:val="22"/>
          <w:szCs w:val="22"/>
        </w:rPr>
        <w:t>zmiana przedmiotu Umowy:</w:t>
      </w:r>
    </w:p>
    <w:p w14:paraId="11946544" w14:textId="77777777" w:rsidR="00C9746E" w:rsidRDefault="00C9746E" w:rsidP="00C9746E">
      <w:pPr>
        <w:pStyle w:val="Default"/>
        <w:numPr>
          <w:ilvl w:val="2"/>
          <w:numId w:val="8"/>
        </w:numPr>
        <w:spacing w:line="276" w:lineRule="auto"/>
        <w:ind w:left="1418"/>
        <w:jc w:val="both"/>
        <w:rPr>
          <w:rFonts w:ascii="Arial Narrow" w:hAnsi="Arial Narrow"/>
          <w:sz w:val="22"/>
          <w:szCs w:val="22"/>
        </w:rPr>
      </w:pPr>
      <w:r>
        <w:rPr>
          <w:rFonts w:ascii="Arial Narrow" w:hAnsi="Arial Narrow"/>
          <w:sz w:val="22"/>
          <w:szCs w:val="22"/>
        </w:rPr>
        <w:t>w przypadku, gdy Wykonawca poinformuje Zamawiającego o braku możliwości osiągnięcia liczby UP wskazanej w § 3 ust. 1 (lub zmienionej, zgodnie z § 3 ust. 2 bądź zgodnie z § 10), Zamawiający dopuszcza możliwość ograniczenia przedmiotu Umowy poprzez obniżenie liczby UP wraz z obniżeniem wynagrodzenia Wykonawcy</w:t>
      </w:r>
    </w:p>
    <w:p w14:paraId="04FD933C" w14:textId="77777777" w:rsidR="00C9746E" w:rsidRDefault="00C9746E" w:rsidP="00C9746E">
      <w:pPr>
        <w:pStyle w:val="Default"/>
        <w:numPr>
          <w:ilvl w:val="2"/>
          <w:numId w:val="8"/>
        </w:numPr>
        <w:spacing w:line="276" w:lineRule="auto"/>
        <w:ind w:left="1418"/>
        <w:jc w:val="both"/>
        <w:rPr>
          <w:rFonts w:ascii="Arial Narrow" w:hAnsi="Arial Narrow"/>
          <w:sz w:val="22"/>
          <w:szCs w:val="22"/>
        </w:rPr>
      </w:pPr>
      <w:r>
        <w:rPr>
          <w:rFonts w:ascii="Arial Narrow" w:hAnsi="Arial Narrow"/>
          <w:sz w:val="22"/>
          <w:szCs w:val="22"/>
        </w:rPr>
        <w:lastRenderedPageBreak/>
        <w:t>w przypadku, gdy Wykonawca poinformuje Zamawiającego o zwiększonym zainteresowaniu uczniów Szkoły usługami realizowanymi przez Wykonawcę, pod warunkiem posiadania przez Zamawiającego możliwości finansowych na zwiększenie liczby Uczniów ponad liczbę UP wskazaną w § 3 ust. 1 (lub zmienioną, zgodnie z § 3 ust. 2 bądź zgodnie z § 10</w:t>
      </w:r>
      <w:r w:rsidRPr="00556923">
        <w:rPr>
          <w:rFonts w:ascii="Arial Narrow" w:hAnsi="Arial Narrow"/>
          <w:color w:val="000000" w:themeColor="text1"/>
          <w:sz w:val="22"/>
          <w:szCs w:val="22"/>
        </w:rPr>
        <w:t xml:space="preserve">), Zamawiający dopuszcza możliwość rozszerzenia przedmiotu Umowy poprzez podwyższenie liczby UP wraz z podwyższeniem łącznego wynagrodzenia Wykonawcy za realizację usługi (o którym mowa w § 5 ust. 2 lit. b – w określonej Części), nie więcej jednak niż o 30% UP objętych usługą Wykonawcy w momencie dokonywania zmiany Umowy [cena jednostkowa wskazana w § 5 ust. 2 </w:t>
      </w:r>
      <w:r>
        <w:rPr>
          <w:rFonts w:ascii="Arial Narrow" w:hAnsi="Arial Narrow"/>
          <w:sz w:val="22"/>
          <w:szCs w:val="22"/>
        </w:rPr>
        <w:t>lit. a – dla wszystkich Części pozostaje niezmienna]</w:t>
      </w:r>
    </w:p>
    <w:p w14:paraId="0F061AC0" w14:textId="77777777" w:rsidR="00C9746E" w:rsidRDefault="00C9746E" w:rsidP="00C9746E">
      <w:pPr>
        <w:pStyle w:val="Default"/>
        <w:numPr>
          <w:ilvl w:val="1"/>
          <w:numId w:val="8"/>
        </w:numPr>
        <w:spacing w:line="276" w:lineRule="auto"/>
        <w:ind w:left="851"/>
        <w:jc w:val="both"/>
        <w:rPr>
          <w:rFonts w:ascii="Arial Narrow" w:hAnsi="Arial Narrow"/>
          <w:sz w:val="22"/>
          <w:szCs w:val="22"/>
        </w:rPr>
      </w:pPr>
      <w:r>
        <w:rPr>
          <w:rFonts w:ascii="Arial Narrow" w:hAnsi="Arial Narrow"/>
          <w:sz w:val="22"/>
          <w:szCs w:val="22"/>
        </w:rPr>
        <w:t>zmiana wynagrodzenia Wykonawcy:</w:t>
      </w:r>
    </w:p>
    <w:p w14:paraId="783CE2D5" w14:textId="77777777" w:rsidR="00C9746E" w:rsidRPr="00556923" w:rsidRDefault="00C9746E" w:rsidP="00C9746E">
      <w:pPr>
        <w:pStyle w:val="Default"/>
        <w:numPr>
          <w:ilvl w:val="2"/>
          <w:numId w:val="8"/>
        </w:numPr>
        <w:spacing w:line="276" w:lineRule="auto"/>
        <w:ind w:left="1418"/>
        <w:jc w:val="both"/>
        <w:rPr>
          <w:rFonts w:ascii="Arial Narrow" w:hAnsi="Arial Narrow"/>
          <w:color w:val="000000" w:themeColor="text1"/>
          <w:sz w:val="22"/>
          <w:szCs w:val="22"/>
        </w:rPr>
      </w:pPr>
      <w:r>
        <w:rPr>
          <w:rFonts w:ascii="Arial Narrow" w:hAnsi="Arial Narrow"/>
          <w:sz w:val="22"/>
          <w:szCs w:val="22"/>
        </w:rPr>
        <w:t xml:space="preserve">w przypadkach, o których mowa w lit. c. pkt i. i </w:t>
      </w:r>
      <w:r w:rsidRPr="00556923">
        <w:rPr>
          <w:rFonts w:ascii="Arial Narrow" w:hAnsi="Arial Narrow"/>
          <w:color w:val="000000" w:themeColor="text1"/>
          <w:sz w:val="22"/>
          <w:szCs w:val="22"/>
        </w:rPr>
        <w:t>pkt ii. powyżej, z zastrzeżeniem, że możliwe jest:</w:t>
      </w:r>
    </w:p>
    <w:p w14:paraId="52D6F03A" w14:textId="77777777" w:rsidR="00C9746E" w:rsidRPr="00556923" w:rsidRDefault="00C9746E" w:rsidP="00C9746E">
      <w:pPr>
        <w:pStyle w:val="Default"/>
        <w:numPr>
          <w:ilvl w:val="3"/>
          <w:numId w:val="8"/>
        </w:numPr>
        <w:spacing w:line="276" w:lineRule="auto"/>
        <w:ind w:left="2268"/>
        <w:jc w:val="both"/>
        <w:rPr>
          <w:rFonts w:ascii="Arial Narrow" w:hAnsi="Arial Narrow"/>
          <w:color w:val="000000" w:themeColor="text1"/>
          <w:sz w:val="22"/>
          <w:szCs w:val="22"/>
        </w:rPr>
      </w:pPr>
      <w:r w:rsidRPr="00556923">
        <w:rPr>
          <w:rFonts w:ascii="Arial Narrow" w:hAnsi="Arial Narrow"/>
          <w:color w:val="000000" w:themeColor="text1"/>
          <w:sz w:val="22"/>
          <w:szCs w:val="22"/>
        </w:rPr>
        <w:t>obniżenie łącznego wynagrodzenia Wykonawcy za realizację usługi (o którym mowa w § 5 ust. 2 lit. b – w określonej Części), w przypadku wskazanym w lit. c. pkt i. powyżej – o kwotę wynagrodzenia odpowiadającą obniżonej liczbie UP, z zastosowaniem stawek jednostkowych za godzinę (o których mowa w § 5 ust. 2 lit. a)</w:t>
      </w:r>
    </w:p>
    <w:p w14:paraId="1ACABBD0" w14:textId="77777777" w:rsidR="00C9746E" w:rsidRDefault="00C9746E" w:rsidP="00C9746E">
      <w:pPr>
        <w:pStyle w:val="Default"/>
        <w:numPr>
          <w:ilvl w:val="3"/>
          <w:numId w:val="8"/>
        </w:numPr>
        <w:spacing w:line="276" w:lineRule="auto"/>
        <w:ind w:left="2268"/>
        <w:jc w:val="both"/>
        <w:rPr>
          <w:rFonts w:ascii="Arial Narrow" w:hAnsi="Arial Narrow"/>
          <w:sz w:val="22"/>
          <w:szCs w:val="22"/>
        </w:rPr>
      </w:pPr>
      <w:r w:rsidRPr="00556923">
        <w:rPr>
          <w:rFonts w:ascii="Arial Narrow" w:hAnsi="Arial Narrow"/>
          <w:color w:val="000000" w:themeColor="text1"/>
          <w:sz w:val="22"/>
          <w:szCs w:val="22"/>
        </w:rPr>
        <w:t xml:space="preserve">podwyższenie łącznego wynagrodzenia Wykonawcy za realizację usługi (o którym mowa w § 5 ust. 2 lit. b – w określonej Części), w przypadku wskazanym w lit. c. pkt ii. powyżej – o kwotę wynagrodzenia odpowiadającą </w:t>
      </w:r>
      <w:r>
        <w:rPr>
          <w:rFonts w:ascii="Arial Narrow" w:hAnsi="Arial Narrow"/>
          <w:sz w:val="22"/>
          <w:szCs w:val="22"/>
        </w:rPr>
        <w:t>podwyższonej liczbie UP, z zastosowaniem stawek jednostkowych za godzinę (o których mowa w § 5 ust. 2 lit. a)</w:t>
      </w:r>
    </w:p>
    <w:p w14:paraId="6E93CCC3" w14:textId="77777777" w:rsidR="00C9746E" w:rsidRDefault="00C9746E" w:rsidP="00C9746E">
      <w:pPr>
        <w:pStyle w:val="Default"/>
        <w:numPr>
          <w:ilvl w:val="2"/>
          <w:numId w:val="8"/>
        </w:numPr>
        <w:spacing w:line="276" w:lineRule="auto"/>
        <w:ind w:left="1418"/>
        <w:jc w:val="both"/>
        <w:rPr>
          <w:rFonts w:ascii="Arial Narrow" w:hAnsi="Arial Narrow"/>
          <w:sz w:val="22"/>
          <w:szCs w:val="22"/>
        </w:rPr>
      </w:pPr>
      <w:r>
        <w:rPr>
          <w:rFonts w:ascii="Arial Narrow" w:hAnsi="Arial Narrow"/>
          <w:sz w:val="22"/>
          <w:szCs w:val="22"/>
        </w:rPr>
        <w:t>w przypadku zmiany stawki podatku VAT lub innych zasad podatku VAT – poprzez dostosowanie wynagrodzenia do nowej stawki podatku VAT lub zmienionych zasad podatku VAT (zmiana będzie miała odniesienie do faktur VAT / rachunków składanych po dniu wejścia w życie przepisów zmieniających)</w:t>
      </w:r>
    </w:p>
    <w:p w14:paraId="37234981" w14:textId="77777777" w:rsidR="00C9746E" w:rsidRDefault="00C9746E" w:rsidP="00C9746E">
      <w:pPr>
        <w:pStyle w:val="Default"/>
        <w:numPr>
          <w:ilvl w:val="1"/>
          <w:numId w:val="8"/>
        </w:numPr>
        <w:spacing w:line="276" w:lineRule="auto"/>
        <w:ind w:left="851"/>
        <w:jc w:val="both"/>
        <w:rPr>
          <w:rFonts w:ascii="Arial Narrow" w:hAnsi="Arial Narrow"/>
          <w:sz w:val="22"/>
          <w:szCs w:val="22"/>
        </w:rPr>
      </w:pPr>
      <w:r>
        <w:rPr>
          <w:rFonts w:ascii="Arial Narrow" w:hAnsi="Arial Narrow"/>
          <w:sz w:val="22"/>
          <w:szCs w:val="22"/>
        </w:rPr>
        <w:t>zmiana osób skierowanych do realizacji Umowy:</w:t>
      </w:r>
    </w:p>
    <w:p w14:paraId="5FC7ACA8" w14:textId="77777777" w:rsidR="00C9746E" w:rsidRDefault="00C9746E" w:rsidP="00C9746E">
      <w:pPr>
        <w:pStyle w:val="Default"/>
        <w:numPr>
          <w:ilvl w:val="2"/>
          <w:numId w:val="8"/>
        </w:numPr>
        <w:spacing w:line="276" w:lineRule="auto"/>
        <w:ind w:left="1418"/>
        <w:jc w:val="both"/>
        <w:rPr>
          <w:rFonts w:ascii="Arial Narrow" w:hAnsi="Arial Narrow"/>
          <w:sz w:val="22"/>
          <w:szCs w:val="22"/>
        </w:rPr>
      </w:pPr>
      <w:r>
        <w:rPr>
          <w:rFonts w:ascii="Arial Narrow" w:hAnsi="Arial Narrow"/>
          <w:sz w:val="22"/>
          <w:szCs w:val="22"/>
        </w:rPr>
        <w:t>w przypadkach losowych (w szczególności: choroby, śmierci, niezdolności do realizacji Umowy, rozwiązania stosunku łączącego Wykonawcę z osobą skierowaną do realizacji Umowy), możliwa jest zmiana osoby skierowanej do realizacji Umowy, na pisemny wniosek Wykonawcy, pod warunkiem że Wykonawca udowodni spełnianie przez proponowaną nową osobę wymagań oraz warunków udziału, postawionych w Zapytaniu Ofertowym dla osoby zastępowanej</w:t>
      </w:r>
    </w:p>
    <w:p w14:paraId="0A379E39" w14:textId="77777777" w:rsidR="00C9746E" w:rsidRDefault="00C9746E" w:rsidP="00C9746E">
      <w:pPr>
        <w:pStyle w:val="Default"/>
        <w:numPr>
          <w:ilvl w:val="1"/>
          <w:numId w:val="8"/>
        </w:numPr>
        <w:spacing w:line="276" w:lineRule="auto"/>
        <w:ind w:left="851"/>
        <w:jc w:val="both"/>
        <w:rPr>
          <w:rFonts w:ascii="Arial Narrow" w:hAnsi="Arial Narrow"/>
          <w:sz w:val="22"/>
          <w:szCs w:val="22"/>
        </w:rPr>
      </w:pPr>
      <w:r>
        <w:rPr>
          <w:rFonts w:ascii="Arial Narrow" w:hAnsi="Arial Narrow"/>
          <w:sz w:val="22"/>
          <w:szCs w:val="22"/>
        </w:rPr>
        <w:t>powierzenie realizacji części obowiązków Wykonawcy – podwykonawcy:</w:t>
      </w:r>
    </w:p>
    <w:p w14:paraId="12BDA77C" w14:textId="77777777" w:rsidR="00C9746E" w:rsidRDefault="00C9746E" w:rsidP="00C9746E">
      <w:pPr>
        <w:pStyle w:val="Default"/>
        <w:numPr>
          <w:ilvl w:val="2"/>
          <w:numId w:val="8"/>
        </w:numPr>
        <w:spacing w:line="276" w:lineRule="auto"/>
        <w:ind w:left="1418"/>
        <w:jc w:val="both"/>
        <w:rPr>
          <w:rFonts w:ascii="Arial Narrow" w:hAnsi="Arial Narrow"/>
          <w:sz w:val="22"/>
          <w:szCs w:val="22"/>
        </w:rPr>
      </w:pPr>
      <w:r>
        <w:rPr>
          <w:rFonts w:ascii="Arial Narrow" w:hAnsi="Arial Narrow"/>
          <w:sz w:val="22"/>
          <w:szCs w:val="22"/>
        </w:rPr>
        <w:t>na pisemny wniosek Wykonawcy, Zamawiający może wyrazić zgodę na powierzenie realizacji części obowiązków Wykonawcy – podwykonawcy, pod warunkiem że podwykonawca będzie spełniał wymagania oraz warunki udziału przewidziane dla Wykonawcy w odniesieniu do tych obowiązków, które miałby wykonywać podwykonawca. W takim przypadku Wykonawca ponosi odpowiedzialność za działania i zaniechania podwykonawcy, jak za działania i zaniechania własne i nie może zwolnić się z jakiejkolwiek odpowiedzialności względem Zamawiającego powołując się na powierzenie realizacji części obowiązków Wykonawcy – podwykonawcy. Wykonawcę obciąża obowiązek rozliczenia z podwykonawcą (Zamawiający nie ponosi odpowiedzialności za zapłatę wynagrodzenia podwykonawcy oraz nie będzie dokonywał żadnych płatności na rzecz podwykonawcy).</w:t>
      </w:r>
    </w:p>
    <w:p w14:paraId="10CEEB0F" w14:textId="77777777" w:rsidR="00C9746E" w:rsidRDefault="00C9746E" w:rsidP="00C9746E">
      <w:pPr>
        <w:pStyle w:val="Default"/>
        <w:numPr>
          <w:ilvl w:val="0"/>
          <w:numId w:val="8"/>
        </w:numPr>
        <w:spacing w:line="276" w:lineRule="auto"/>
        <w:ind w:left="426"/>
        <w:jc w:val="both"/>
        <w:rPr>
          <w:rFonts w:ascii="Arial Narrow" w:hAnsi="Arial Narrow"/>
          <w:sz w:val="22"/>
          <w:szCs w:val="22"/>
        </w:rPr>
      </w:pPr>
      <w:r>
        <w:rPr>
          <w:rFonts w:ascii="Arial Narrow" w:hAnsi="Arial Narrow"/>
          <w:sz w:val="22"/>
          <w:szCs w:val="22"/>
        </w:rPr>
        <w:t>Zmiany, o których mowa w niniejszym paragrafie, wymagają zgody obu Stron oraz dokonywane są w formie pisemnej pod rygorem nieważności.</w:t>
      </w:r>
    </w:p>
    <w:p w14:paraId="6D1C5BF7" w14:textId="77777777" w:rsidR="00C9746E" w:rsidRDefault="00C9746E" w:rsidP="00C9746E">
      <w:pPr>
        <w:pStyle w:val="Default"/>
        <w:numPr>
          <w:ilvl w:val="0"/>
          <w:numId w:val="8"/>
        </w:numPr>
        <w:spacing w:line="276" w:lineRule="auto"/>
        <w:ind w:left="426"/>
        <w:jc w:val="both"/>
        <w:rPr>
          <w:rFonts w:ascii="Arial Narrow" w:hAnsi="Arial Narrow"/>
          <w:sz w:val="22"/>
          <w:szCs w:val="22"/>
        </w:rPr>
      </w:pPr>
      <w:r w:rsidRPr="002B34C5">
        <w:rPr>
          <w:rFonts w:ascii="Arial Narrow" w:hAnsi="Arial Narrow"/>
          <w:bCs/>
          <w:sz w:val="22"/>
          <w:szCs w:val="22"/>
        </w:rPr>
        <w:t xml:space="preserve">Wykonawca nie może </w:t>
      </w:r>
      <w:r>
        <w:rPr>
          <w:rFonts w:ascii="Arial Narrow" w:hAnsi="Arial Narrow"/>
          <w:bCs/>
          <w:sz w:val="22"/>
          <w:szCs w:val="22"/>
        </w:rPr>
        <w:t xml:space="preserve">samodzielnie, </w:t>
      </w:r>
      <w:r w:rsidRPr="002B34C5">
        <w:rPr>
          <w:rFonts w:ascii="Arial Narrow" w:hAnsi="Arial Narrow"/>
          <w:bCs/>
          <w:sz w:val="22"/>
          <w:szCs w:val="22"/>
        </w:rPr>
        <w:t xml:space="preserve">bez uzyskania zgody Zamawiającego </w:t>
      </w:r>
      <w:r>
        <w:rPr>
          <w:rFonts w:ascii="Arial Narrow" w:hAnsi="Arial Narrow"/>
          <w:bCs/>
          <w:sz w:val="22"/>
          <w:szCs w:val="22"/>
        </w:rPr>
        <w:t xml:space="preserve">w formie pisemnej pod rygorem nieważności </w:t>
      </w:r>
      <w:r w:rsidRPr="002B34C5">
        <w:rPr>
          <w:rFonts w:ascii="Arial Narrow" w:hAnsi="Arial Narrow"/>
          <w:bCs/>
          <w:sz w:val="22"/>
          <w:szCs w:val="22"/>
        </w:rPr>
        <w:t xml:space="preserve">zmienić ustalonego sposobu wykonania </w:t>
      </w:r>
      <w:r>
        <w:rPr>
          <w:rFonts w:ascii="Arial Narrow" w:hAnsi="Arial Narrow"/>
          <w:bCs/>
          <w:sz w:val="22"/>
          <w:szCs w:val="22"/>
        </w:rPr>
        <w:t>U</w:t>
      </w:r>
      <w:r w:rsidRPr="002B34C5">
        <w:rPr>
          <w:rFonts w:ascii="Arial Narrow" w:hAnsi="Arial Narrow"/>
          <w:bCs/>
          <w:sz w:val="22"/>
          <w:szCs w:val="22"/>
        </w:rPr>
        <w:t>mowy</w:t>
      </w:r>
      <w:r>
        <w:rPr>
          <w:rFonts w:ascii="Arial Narrow" w:hAnsi="Arial Narrow"/>
          <w:bCs/>
          <w:sz w:val="22"/>
          <w:szCs w:val="22"/>
        </w:rPr>
        <w:t>. Taka zmiana uznana będzie za nienależyte wykonania Umowy wraz ze wszystkimi konsekwencjami wskazanymi w Umowie.</w:t>
      </w:r>
    </w:p>
    <w:p w14:paraId="7400F170" w14:textId="7A847E8B" w:rsidR="00C9746E" w:rsidRDefault="00C9746E" w:rsidP="00C9746E">
      <w:pPr>
        <w:pStyle w:val="Default"/>
        <w:numPr>
          <w:ilvl w:val="0"/>
          <w:numId w:val="8"/>
        </w:numPr>
        <w:spacing w:line="276" w:lineRule="auto"/>
        <w:ind w:left="426"/>
        <w:jc w:val="both"/>
        <w:rPr>
          <w:rFonts w:ascii="Arial Narrow" w:hAnsi="Arial Narrow"/>
          <w:sz w:val="22"/>
          <w:szCs w:val="22"/>
        </w:rPr>
      </w:pPr>
      <w:r>
        <w:rPr>
          <w:rFonts w:ascii="Arial Narrow" w:hAnsi="Arial Narrow"/>
          <w:sz w:val="22"/>
          <w:szCs w:val="22"/>
        </w:rPr>
        <w:lastRenderedPageBreak/>
        <w:t xml:space="preserve">Katalog zmian, o których mowa w niniejszym paragrafie, nie stanowi zobowiązania żadnej ze Stron do </w:t>
      </w:r>
      <w:r w:rsidR="00185E68">
        <w:rPr>
          <w:rFonts w:ascii="Arial Narrow" w:hAnsi="Arial Narrow"/>
          <w:sz w:val="22"/>
          <w:szCs w:val="22"/>
        </w:rPr>
        <w:t>ich wprowadzenia i zmiany Umowy</w:t>
      </w:r>
      <w:r>
        <w:rPr>
          <w:rFonts w:ascii="Arial Narrow" w:hAnsi="Arial Narrow"/>
          <w:sz w:val="22"/>
          <w:szCs w:val="22"/>
        </w:rPr>
        <w:t>.</w:t>
      </w:r>
    </w:p>
    <w:p w14:paraId="633B464E" w14:textId="77777777" w:rsidR="00C9746E" w:rsidRDefault="00C9746E" w:rsidP="00C9746E">
      <w:pPr>
        <w:pStyle w:val="Default"/>
        <w:spacing w:line="276" w:lineRule="auto"/>
        <w:ind w:left="66"/>
        <w:jc w:val="both"/>
        <w:rPr>
          <w:rFonts w:ascii="Arial Narrow" w:hAnsi="Arial Narrow"/>
          <w:sz w:val="22"/>
          <w:szCs w:val="22"/>
        </w:rPr>
      </w:pPr>
    </w:p>
    <w:p w14:paraId="7404F879" w14:textId="77777777" w:rsidR="00C9746E" w:rsidRDefault="00C9746E" w:rsidP="00C9746E">
      <w:pPr>
        <w:pStyle w:val="Default"/>
        <w:spacing w:line="276" w:lineRule="auto"/>
        <w:ind w:left="66"/>
        <w:jc w:val="center"/>
        <w:rPr>
          <w:rFonts w:ascii="Arial Narrow" w:hAnsi="Arial Narrow"/>
          <w:b/>
          <w:bCs/>
          <w:sz w:val="22"/>
          <w:szCs w:val="22"/>
        </w:rPr>
      </w:pPr>
      <w:r w:rsidRPr="00505103">
        <w:rPr>
          <w:rFonts w:ascii="Arial Narrow" w:hAnsi="Arial Narrow"/>
          <w:b/>
          <w:bCs/>
          <w:sz w:val="22"/>
          <w:szCs w:val="22"/>
        </w:rPr>
        <w:t>§ 10</w:t>
      </w:r>
    </w:p>
    <w:p w14:paraId="7DBD2780" w14:textId="77777777" w:rsidR="00C9746E" w:rsidRDefault="00C9746E" w:rsidP="00C9746E">
      <w:pPr>
        <w:pStyle w:val="Default"/>
        <w:spacing w:line="276" w:lineRule="auto"/>
        <w:ind w:left="66"/>
        <w:jc w:val="center"/>
        <w:rPr>
          <w:rFonts w:ascii="Arial Narrow" w:hAnsi="Arial Narrow"/>
          <w:b/>
          <w:bCs/>
          <w:sz w:val="22"/>
          <w:szCs w:val="22"/>
        </w:rPr>
      </w:pPr>
      <w:r>
        <w:rPr>
          <w:rFonts w:ascii="Arial Narrow" w:hAnsi="Arial Narrow"/>
          <w:b/>
          <w:bCs/>
          <w:sz w:val="22"/>
          <w:szCs w:val="22"/>
        </w:rPr>
        <w:t>PRAWO OPCJI</w:t>
      </w:r>
    </w:p>
    <w:p w14:paraId="5CA148EB" w14:textId="77777777" w:rsidR="00C9746E" w:rsidRDefault="00C9746E" w:rsidP="00C9746E">
      <w:pPr>
        <w:pStyle w:val="Default"/>
        <w:numPr>
          <w:ilvl w:val="0"/>
          <w:numId w:val="11"/>
        </w:numPr>
        <w:spacing w:line="276" w:lineRule="auto"/>
        <w:jc w:val="both"/>
        <w:rPr>
          <w:rFonts w:ascii="Arial Narrow" w:hAnsi="Arial Narrow"/>
          <w:sz w:val="22"/>
          <w:szCs w:val="22"/>
        </w:rPr>
      </w:pPr>
      <w:r>
        <w:rPr>
          <w:rFonts w:ascii="Arial Narrow" w:hAnsi="Arial Narrow"/>
          <w:sz w:val="22"/>
          <w:szCs w:val="22"/>
        </w:rPr>
        <w:t xml:space="preserve">Zamawiający uprawniony jest do skorzystania z prawa opcji na zasadach </w:t>
      </w:r>
      <w:r w:rsidRPr="00457CB0">
        <w:rPr>
          <w:rFonts w:ascii="Arial Narrow" w:hAnsi="Arial Narrow"/>
          <w:sz w:val="22"/>
          <w:szCs w:val="22"/>
        </w:rPr>
        <w:t xml:space="preserve">opisanych w Szczegółowym Opisie Przedmiotu Zamówienia, stanowiącym </w:t>
      </w:r>
      <w:r w:rsidRPr="00457CB0">
        <w:rPr>
          <w:rFonts w:ascii="Arial Narrow" w:hAnsi="Arial Narrow"/>
          <w:b/>
          <w:bCs/>
          <w:sz w:val="22"/>
          <w:szCs w:val="22"/>
        </w:rPr>
        <w:t xml:space="preserve">załącznik nr </w:t>
      </w:r>
      <w:r>
        <w:rPr>
          <w:rFonts w:ascii="Arial Narrow" w:hAnsi="Arial Narrow"/>
          <w:b/>
          <w:bCs/>
          <w:sz w:val="22"/>
          <w:szCs w:val="22"/>
        </w:rPr>
        <w:t>1</w:t>
      </w:r>
      <w:r w:rsidRPr="00457CB0">
        <w:rPr>
          <w:rFonts w:ascii="Arial Narrow" w:hAnsi="Arial Narrow"/>
          <w:b/>
          <w:bCs/>
          <w:sz w:val="22"/>
          <w:szCs w:val="22"/>
        </w:rPr>
        <w:t xml:space="preserve"> do Umowy</w:t>
      </w:r>
      <w:r>
        <w:rPr>
          <w:rFonts w:ascii="Arial Narrow" w:hAnsi="Arial Narrow"/>
          <w:sz w:val="22"/>
          <w:szCs w:val="22"/>
        </w:rPr>
        <w:t>.</w:t>
      </w:r>
    </w:p>
    <w:p w14:paraId="32773D1C" w14:textId="77777777" w:rsidR="00C9746E" w:rsidRDefault="00C9746E" w:rsidP="00C9746E">
      <w:pPr>
        <w:pStyle w:val="Default"/>
        <w:numPr>
          <w:ilvl w:val="0"/>
          <w:numId w:val="11"/>
        </w:numPr>
        <w:spacing w:line="276" w:lineRule="auto"/>
        <w:jc w:val="both"/>
        <w:rPr>
          <w:rFonts w:ascii="Arial Narrow" w:hAnsi="Arial Narrow"/>
          <w:sz w:val="22"/>
          <w:szCs w:val="22"/>
        </w:rPr>
      </w:pPr>
      <w:r>
        <w:rPr>
          <w:rFonts w:ascii="Arial Narrow" w:hAnsi="Arial Narrow"/>
          <w:sz w:val="22"/>
          <w:szCs w:val="22"/>
        </w:rPr>
        <w:t>W przypadku skorzystania przez Zamawiającego z prawa opcji, Wykonawca zobowiązany jest do realizacji usług wchodzących w zakres prawa opcji, tj. realizacji wszystkich obowiązków opisanych w niniejszej Umowie w stosunku do nowych Uczniów, których liczba zostanie podana przez Zamawiającego w oświadczeniu o zleceniu prawa opcji Wykonawcy.</w:t>
      </w:r>
    </w:p>
    <w:p w14:paraId="23701791" w14:textId="77777777" w:rsidR="00C9746E" w:rsidRDefault="00C9746E" w:rsidP="00C9746E">
      <w:pPr>
        <w:pStyle w:val="Default"/>
        <w:numPr>
          <w:ilvl w:val="0"/>
          <w:numId w:val="11"/>
        </w:numPr>
        <w:spacing w:line="276" w:lineRule="auto"/>
        <w:jc w:val="both"/>
        <w:rPr>
          <w:rFonts w:ascii="Arial Narrow" w:hAnsi="Arial Narrow"/>
          <w:sz w:val="22"/>
          <w:szCs w:val="22"/>
        </w:rPr>
      </w:pPr>
      <w:r>
        <w:rPr>
          <w:rFonts w:ascii="Arial Narrow" w:hAnsi="Arial Narrow"/>
          <w:sz w:val="22"/>
          <w:szCs w:val="22"/>
        </w:rPr>
        <w:t>W stosunku do usług realizowanych przez Wykonawcę w ramach prawa opcji, zastosowanie znajdują wszystkie postanowienia Umowy, a wynagrodzenie dodatkowe za realizację prawa opcji zostanie wyliczone w oparciu o stawkę godzinową, o której mowa w § 5 ust. 2 lit. a Umowy.</w:t>
      </w:r>
    </w:p>
    <w:p w14:paraId="1E44D897" w14:textId="77777777" w:rsidR="00C9746E" w:rsidRPr="00457CB0" w:rsidRDefault="00C9746E" w:rsidP="00C9746E">
      <w:pPr>
        <w:pStyle w:val="Default"/>
        <w:numPr>
          <w:ilvl w:val="0"/>
          <w:numId w:val="11"/>
        </w:numPr>
        <w:spacing w:line="276" w:lineRule="auto"/>
        <w:jc w:val="both"/>
        <w:rPr>
          <w:rFonts w:ascii="Arial Narrow" w:hAnsi="Arial Narrow"/>
          <w:sz w:val="22"/>
          <w:szCs w:val="22"/>
        </w:rPr>
      </w:pPr>
      <w:r>
        <w:rPr>
          <w:rFonts w:ascii="Arial Narrow" w:hAnsi="Arial Narrow"/>
          <w:sz w:val="22"/>
          <w:szCs w:val="22"/>
        </w:rPr>
        <w:t>Skorzystanie z prawa opcji przez Zamawiającego nie wymaga zmiany Umowy, o której mowa w § 9 Umowy.</w:t>
      </w:r>
    </w:p>
    <w:p w14:paraId="5235D433" w14:textId="77777777" w:rsidR="00C9746E" w:rsidRDefault="00C9746E" w:rsidP="00C9746E">
      <w:pPr>
        <w:pStyle w:val="Default"/>
        <w:spacing w:line="276" w:lineRule="auto"/>
        <w:ind w:left="66"/>
        <w:jc w:val="center"/>
        <w:rPr>
          <w:rFonts w:ascii="Arial Narrow" w:hAnsi="Arial Narrow"/>
          <w:b/>
          <w:bCs/>
          <w:sz w:val="22"/>
          <w:szCs w:val="22"/>
        </w:rPr>
      </w:pPr>
    </w:p>
    <w:p w14:paraId="761A7CF8" w14:textId="77777777" w:rsidR="00C9746E" w:rsidRPr="00505103" w:rsidRDefault="00C9746E" w:rsidP="00C9746E">
      <w:pPr>
        <w:pStyle w:val="Default"/>
        <w:spacing w:line="276" w:lineRule="auto"/>
        <w:ind w:left="66"/>
        <w:jc w:val="center"/>
        <w:rPr>
          <w:rFonts w:ascii="Arial Narrow" w:hAnsi="Arial Narrow"/>
          <w:b/>
          <w:bCs/>
          <w:sz w:val="22"/>
          <w:szCs w:val="22"/>
        </w:rPr>
      </w:pPr>
      <w:r>
        <w:rPr>
          <w:rFonts w:ascii="Arial Narrow" w:hAnsi="Arial Narrow"/>
          <w:b/>
          <w:bCs/>
          <w:sz w:val="22"/>
          <w:szCs w:val="22"/>
        </w:rPr>
        <w:t>§ 11</w:t>
      </w:r>
    </w:p>
    <w:p w14:paraId="71392B21" w14:textId="77777777" w:rsidR="00C9746E" w:rsidRPr="00505103" w:rsidRDefault="00C9746E" w:rsidP="00C9746E">
      <w:pPr>
        <w:pStyle w:val="Default"/>
        <w:spacing w:line="276" w:lineRule="auto"/>
        <w:ind w:left="66"/>
        <w:jc w:val="center"/>
        <w:rPr>
          <w:rFonts w:ascii="Arial Narrow" w:hAnsi="Arial Narrow"/>
          <w:b/>
          <w:bCs/>
          <w:sz w:val="22"/>
          <w:szCs w:val="22"/>
        </w:rPr>
      </w:pPr>
      <w:r w:rsidRPr="00505103">
        <w:rPr>
          <w:rFonts w:ascii="Arial Narrow" w:hAnsi="Arial Narrow"/>
          <w:b/>
          <w:bCs/>
          <w:sz w:val="22"/>
          <w:szCs w:val="22"/>
        </w:rPr>
        <w:t>KARY UMOWNE</w:t>
      </w:r>
    </w:p>
    <w:p w14:paraId="393886B4" w14:textId="77777777" w:rsidR="00C9746E" w:rsidRDefault="00C9746E" w:rsidP="00C9746E">
      <w:pPr>
        <w:pStyle w:val="Default"/>
        <w:numPr>
          <w:ilvl w:val="0"/>
          <w:numId w:val="9"/>
        </w:numPr>
        <w:spacing w:line="276" w:lineRule="auto"/>
        <w:jc w:val="both"/>
        <w:rPr>
          <w:rFonts w:ascii="Arial Narrow" w:hAnsi="Arial Narrow"/>
          <w:sz w:val="22"/>
          <w:szCs w:val="22"/>
        </w:rPr>
      </w:pPr>
      <w:r>
        <w:rPr>
          <w:rFonts w:ascii="Arial Narrow" w:hAnsi="Arial Narrow"/>
          <w:sz w:val="22"/>
          <w:szCs w:val="22"/>
        </w:rPr>
        <w:t>Zamawiający może obciążyć Wykonawcę karami umownymi:</w:t>
      </w:r>
    </w:p>
    <w:p w14:paraId="489468A7" w14:textId="77777777" w:rsidR="00C9746E" w:rsidRDefault="00C9746E" w:rsidP="00C9746E">
      <w:pPr>
        <w:pStyle w:val="Default"/>
        <w:numPr>
          <w:ilvl w:val="1"/>
          <w:numId w:val="9"/>
        </w:numPr>
        <w:spacing w:line="276" w:lineRule="auto"/>
        <w:jc w:val="both"/>
        <w:rPr>
          <w:rFonts w:ascii="Arial Narrow" w:hAnsi="Arial Narrow"/>
          <w:sz w:val="22"/>
          <w:szCs w:val="22"/>
        </w:rPr>
      </w:pPr>
      <w:r>
        <w:rPr>
          <w:rFonts w:ascii="Arial Narrow" w:hAnsi="Arial Narrow"/>
          <w:sz w:val="22"/>
          <w:szCs w:val="22"/>
        </w:rPr>
        <w:t>w przypadku odstąpienia od Umowy, rozwiązania Umowy lub wypowiedzenia Umowy z przyczyn leżących po Stronie Wykonawcy – w wysokości 20% łącznego wynagrodzenia, o którym mowa w § 5 ust. 2 lit. b Umowy, a w przypadku gdy Wykonawca realizuje kilka części zamówienia – sumy kwot wskazanych w § 5 ust. 2 lit. b Umowy</w:t>
      </w:r>
    </w:p>
    <w:p w14:paraId="007FB087" w14:textId="6F767096" w:rsidR="00C9746E" w:rsidRDefault="00C9746E" w:rsidP="00C9746E">
      <w:pPr>
        <w:pStyle w:val="Default"/>
        <w:numPr>
          <w:ilvl w:val="1"/>
          <w:numId w:val="9"/>
        </w:numPr>
        <w:spacing w:line="276" w:lineRule="auto"/>
        <w:jc w:val="both"/>
        <w:rPr>
          <w:rFonts w:ascii="Arial Narrow" w:hAnsi="Arial Narrow"/>
          <w:sz w:val="22"/>
          <w:szCs w:val="22"/>
        </w:rPr>
      </w:pPr>
      <w:r>
        <w:rPr>
          <w:rFonts w:ascii="Arial Narrow" w:hAnsi="Arial Narrow"/>
          <w:sz w:val="22"/>
          <w:szCs w:val="22"/>
        </w:rPr>
        <w:t>w przypadku niezrealizowania przedmiotu Umowy z przyczyn leżących po stronie Wykonawcy w pełnym zakresie do terminu przewidzianego w § 4 ust. 1 Umowy – w wysokości 3-krotności wynagrodzenia należnego Wykonawcy za jednego UP [</w:t>
      </w:r>
      <w:r w:rsidRPr="00505103">
        <w:rPr>
          <w:rFonts w:ascii="Arial Narrow" w:hAnsi="Arial Narrow"/>
          <w:i/>
          <w:iCs/>
          <w:sz w:val="22"/>
          <w:szCs w:val="22"/>
        </w:rPr>
        <w:t>iloczynu liczby 25 godzin</w:t>
      </w:r>
      <w:r w:rsidR="003A2173">
        <w:rPr>
          <w:rFonts w:ascii="Arial Narrow" w:hAnsi="Arial Narrow"/>
          <w:i/>
          <w:iCs/>
          <w:sz w:val="22"/>
          <w:szCs w:val="22"/>
        </w:rPr>
        <w:t xml:space="preserve"> </w:t>
      </w:r>
      <w:r w:rsidRPr="00505103">
        <w:rPr>
          <w:rFonts w:ascii="Arial Narrow" w:hAnsi="Arial Narrow"/>
          <w:i/>
          <w:iCs/>
          <w:sz w:val="22"/>
          <w:szCs w:val="22"/>
        </w:rPr>
        <w:t>oraz kwoty wskazanej w § 5 ust. 2 lit. a. – wynagrodzenia za godzinę</w:t>
      </w:r>
      <w:r w:rsidR="003A2173">
        <w:rPr>
          <w:rFonts w:ascii="Arial Narrow" w:hAnsi="Arial Narrow"/>
          <w:i/>
          <w:iCs/>
          <w:sz w:val="22"/>
          <w:szCs w:val="22"/>
        </w:rPr>
        <w:t>]</w:t>
      </w:r>
      <w:r w:rsidRPr="00505103">
        <w:rPr>
          <w:rFonts w:ascii="Arial Narrow" w:hAnsi="Arial Narrow"/>
          <w:i/>
          <w:iCs/>
          <w:sz w:val="22"/>
          <w:szCs w:val="22"/>
        </w:rPr>
        <w:t xml:space="preserve"> </w:t>
      </w:r>
      <w:r>
        <w:rPr>
          <w:rFonts w:ascii="Arial Narrow" w:hAnsi="Arial Narrow"/>
          <w:sz w:val="22"/>
          <w:szCs w:val="22"/>
        </w:rPr>
        <w:t>za każdego UP, w stosunku do którego usługa nie została zrealizowana w całości (który nie został objęty 25 godzinami usługi Wykonawcy)</w:t>
      </w:r>
    </w:p>
    <w:p w14:paraId="3DA3E710" w14:textId="77777777" w:rsidR="00C9746E" w:rsidRDefault="00C9746E" w:rsidP="00C9746E">
      <w:pPr>
        <w:pStyle w:val="Default"/>
        <w:numPr>
          <w:ilvl w:val="1"/>
          <w:numId w:val="9"/>
        </w:numPr>
        <w:spacing w:line="276" w:lineRule="auto"/>
        <w:jc w:val="both"/>
        <w:rPr>
          <w:rFonts w:ascii="Arial Narrow" w:hAnsi="Arial Narrow"/>
          <w:sz w:val="22"/>
          <w:szCs w:val="22"/>
        </w:rPr>
      </w:pPr>
      <w:r>
        <w:rPr>
          <w:rFonts w:ascii="Arial Narrow" w:hAnsi="Arial Narrow"/>
          <w:sz w:val="22"/>
          <w:szCs w:val="22"/>
        </w:rPr>
        <w:t>w przypadku zwłoki Wykonawcy w sporządzeniu lub dostarczeniu Zamawiającemu dokumentów, informacji lub danych, odnośnie których Umowa przewiduje termin ich sporządzenia lub dostarczenia, bądź odnośnie których Zamawiający skierował do Wykonawcy wezwanie do ich sporządzenia lub dostarczenia wraz z wyznaczeniem terminu na ich sporządzenie lub dostarczenie – w wysokości 0,05% łącznego wynagrodzenia, o którym mowa w § 5 ust. 2 lit. b Umowy, a w przypadku gdy Wykonawca realizuje kilka części zamówienia – sumy kwot wskazanych w § 5 ust. 2 lit. b Umowy za każdy dzień zwłoki</w:t>
      </w:r>
    </w:p>
    <w:p w14:paraId="53E4173F" w14:textId="77777777" w:rsidR="00C9746E" w:rsidRDefault="00C9746E" w:rsidP="00C9746E">
      <w:pPr>
        <w:pStyle w:val="Default"/>
        <w:numPr>
          <w:ilvl w:val="1"/>
          <w:numId w:val="9"/>
        </w:numPr>
        <w:spacing w:line="276" w:lineRule="auto"/>
        <w:jc w:val="both"/>
        <w:rPr>
          <w:rFonts w:ascii="Arial Narrow" w:hAnsi="Arial Narrow"/>
          <w:sz w:val="22"/>
          <w:szCs w:val="22"/>
        </w:rPr>
      </w:pPr>
      <w:r>
        <w:rPr>
          <w:rFonts w:ascii="Arial Narrow" w:hAnsi="Arial Narrow"/>
          <w:sz w:val="22"/>
          <w:szCs w:val="22"/>
        </w:rPr>
        <w:t>w przypadku niepoddania się przez Wykonawcę kontroli, o której mowa w § 7 ust. 2 Umowy z przyczyn leżących po stronie Wykonawcy – w wysokości 5% łącznego wynagrodzenia, o którym mowa w § 5 ust. 2 lit. b Umowy, a w przypadku gdy Wykonawca realizuje kilka części zamówienia – sumy kwot wskazanych w § 5 ust. 2 lit. b Umowy za każde niepoddanie się kontroli</w:t>
      </w:r>
    </w:p>
    <w:p w14:paraId="705CA74C" w14:textId="77777777" w:rsidR="00C9746E" w:rsidRDefault="00C9746E" w:rsidP="00C9746E">
      <w:pPr>
        <w:pStyle w:val="Default"/>
        <w:numPr>
          <w:ilvl w:val="1"/>
          <w:numId w:val="9"/>
        </w:numPr>
        <w:spacing w:line="276" w:lineRule="auto"/>
        <w:jc w:val="both"/>
        <w:rPr>
          <w:rFonts w:ascii="Arial Narrow" w:hAnsi="Arial Narrow"/>
          <w:sz w:val="22"/>
          <w:szCs w:val="22"/>
        </w:rPr>
      </w:pPr>
      <w:r>
        <w:rPr>
          <w:rFonts w:ascii="Arial Narrow" w:hAnsi="Arial Narrow"/>
          <w:sz w:val="22"/>
          <w:szCs w:val="22"/>
        </w:rPr>
        <w:t xml:space="preserve">w przypadku nierealizowania obowiązków Wykonawcy lub nienależytej realizacji Umowy, pomimo uprzedniego wezwania skierowanego przez Zamawiającego do Wykonawcy do realizacji lub przywrócenia należytej realizacji wraz z wyznaczeniem terminu dodatkowego nie krótszego niż 7 dni i bezskutecznego upływu zakreślonego terminu – w wysokości 1% łącznego wynagrodzenia, o którym mowa w § 5 ust. 2 lit. b Umowy, a w przypadku gdy Wykonawca realizuje kilka części </w:t>
      </w:r>
      <w:r>
        <w:rPr>
          <w:rFonts w:ascii="Arial Narrow" w:hAnsi="Arial Narrow"/>
          <w:sz w:val="22"/>
          <w:szCs w:val="22"/>
        </w:rPr>
        <w:lastRenderedPageBreak/>
        <w:t>zamówienia – sumy kwot wskazanych w § 5 ust. 2 lit. b Umowy za każde naruszenie w danym miesiącu kalendarzowym</w:t>
      </w:r>
    </w:p>
    <w:p w14:paraId="2D8AFF87" w14:textId="77777777" w:rsidR="00C9746E" w:rsidRDefault="00C9746E" w:rsidP="00C9746E">
      <w:pPr>
        <w:pStyle w:val="Default"/>
        <w:numPr>
          <w:ilvl w:val="0"/>
          <w:numId w:val="9"/>
        </w:numPr>
        <w:spacing w:line="276" w:lineRule="auto"/>
        <w:jc w:val="both"/>
        <w:rPr>
          <w:rFonts w:ascii="Arial Narrow" w:hAnsi="Arial Narrow"/>
          <w:sz w:val="22"/>
          <w:szCs w:val="22"/>
        </w:rPr>
      </w:pPr>
      <w:r>
        <w:rPr>
          <w:rFonts w:ascii="Arial Narrow" w:hAnsi="Arial Narrow"/>
          <w:sz w:val="22"/>
          <w:szCs w:val="22"/>
        </w:rPr>
        <w:t>Łączna wysokość kar umownych naliczonych na podstawie Umowy nie może przekroczyć 30% łącznego wynagrodzenia, o którym mowa w § 5 ust. 2 lit. b Umowy, a w przypadku gdy Wykonawca realizuje kilka części zamówienia – sumy kwot wskazanych w § 5 ust. 2 lit. b Umowy</w:t>
      </w:r>
    </w:p>
    <w:p w14:paraId="4879ADB1" w14:textId="2D5633DD" w:rsidR="00C9746E" w:rsidRDefault="00C9746E" w:rsidP="00C9746E">
      <w:pPr>
        <w:pStyle w:val="Default"/>
        <w:numPr>
          <w:ilvl w:val="0"/>
          <w:numId w:val="9"/>
        </w:numPr>
        <w:spacing w:line="276" w:lineRule="auto"/>
        <w:jc w:val="both"/>
        <w:rPr>
          <w:rFonts w:ascii="Arial Narrow" w:hAnsi="Arial Narrow"/>
          <w:sz w:val="22"/>
          <w:szCs w:val="22"/>
        </w:rPr>
      </w:pPr>
      <w:r>
        <w:rPr>
          <w:rFonts w:ascii="Arial Narrow" w:hAnsi="Arial Narrow"/>
          <w:sz w:val="22"/>
          <w:szCs w:val="22"/>
        </w:rPr>
        <w:t xml:space="preserve">W przypadku, gdy kara umowna nie pokryje szkody Zamawiającego, Zamawiający uprawniony jest do dochodzenia </w:t>
      </w:r>
      <w:r w:rsidR="00185E68">
        <w:rPr>
          <w:rFonts w:ascii="Arial Narrow" w:hAnsi="Arial Narrow"/>
          <w:sz w:val="22"/>
          <w:szCs w:val="22"/>
        </w:rPr>
        <w:t>od Wykonawcy</w:t>
      </w:r>
      <w:r>
        <w:rPr>
          <w:rFonts w:ascii="Arial Narrow" w:hAnsi="Arial Narrow"/>
          <w:sz w:val="22"/>
          <w:szCs w:val="22"/>
        </w:rPr>
        <w:t xml:space="preserve"> odszkodowania uzupełniającego na zasadach ogólnych.</w:t>
      </w:r>
    </w:p>
    <w:p w14:paraId="7F093C5C" w14:textId="77777777" w:rsidR="00C9746E" w:rsidRPr="00332603" w:rsidRDefault="00C9746E" w:rsidP="00C9746E">
      <w:pPr>
        <w:pStyle w:val="Default"/>
        <w:numPr>
          <w:ilvl w:val="0"/>
          <w:numId w:val="9"/>
        </w:numPr>
        <w:spacing w:line="276" w:lineRule="auto"/>
        <w:jc w:val="both"/>
        <w:rPr>
          <w:rFonts w:ascii="Arial Narrow" w:hAnsi="Arial Narrow"/>
          <w:sz w:val="22"/>
          <w:szCs w:val="22"/>
        </w:rPr>
      </w:pPr>
      <w:r>
        <w:rPr>
          <w:rFonts w:ascii="Arial Narrow" w:hAnsi="Arial Narrow"/>
          <w:sz w:val="22"/>
          <w:szCs w:val="22"/>
        </w:rPr>
        <w:t xml:space="preserve">Wykonawca oświadcza, że jest mu wiadome, że </w:t>
      </w:r>
      <w:r w:rsidRPr="00332603">
        <w:rPr>
          <w:rFonts w:ascii="Arial Narrow" w:hAnsi="Arial Narrow"/>
          <w:sz w:val="22"/>
          <w:szCs w:val="22"/>
        </w:rPr>
        <w:t xml:space="preserve">Umowa realizowana jest </w:t>
      </w:r>
      <w:r w:rsidRPr="00332603">
        <w:rPr>
          <w:rFonts w:ascii="Arial Narrow" w:eastAsia="Calibri" w:hAnsi="Arial Narrow"/>
          <w:sz w:val="22"/>
          <w:szCs w:val="22"/>
        </w:rPr>
        <w:t>w ramach projektu pt. Śląskie. Zawodowcy 2 nr FESL.06.04-IZ.01- 0788/23-00</w:t>
      </w:r>
      <w:r>
        <w:rPr>
          <w:rFonts w:ascii="Arial Narrow" w:eastAsia="Calibri" w:hAnsi="Arial Narrow"/>
          <w:sz w:val="22"/>
          <w:szCs w:val="22"/>
        </w:rPr>
        <w:t>6</w:t>
      </w:r>
      <w:r w:rsidRPr="00332603">
        <w:rPr>
          <w:rFonts w:ascii="Arial Narrow" w:eastAsia="Calibri" w:hAnsi="Arial Narrow"/>
          <w:sz w:val="22"/>
          <w:szCs w:val="22"/>
        </w:rPr>
        <w:t xml:space="preserve"> realizowanego w ramach Programu Fundusze Europejskie dla Śląskiego 2021 – 2027 i współfinansowanego przez Unię Europejską ze środków Europejskiego Funduszu Społecznego +.</w:t>
      </w:r>
      <w:r>
        <w:rPr>
          <w:rFonts w:ascii="Arial Narrow" w:eastAsia="Calibri" w:hAnsi="Arial Narrow"/>
          <w:sz w:val="22"/>
          <w:szCs w:val="22"/>
        </w:rPr>
        <w:t xml:space="preserve"> W związku z powyższym Wykonawca przyjmuje na siebie odpowiedzialność za </w:t>
      </w:r>
      <w:r w:rsidRPr="002B34C5">
        <w:rPr>
          <w:rFonts w:ascii="Arial Narrow" w:hAnsi="Arial Narrow"/>
          <w:bCs/>
          <w:sz w:val="22"/>
          <w:szCs w:val="22"/>
        </w:rPr>
        <w:t xml:space="preserve">wszelkie szkody, których doznał Zamawiający na skutek </w:t>
      </w:r>
      <w:r>
        <w:rPr>
          <w:rFonts w:ascii="Arial Narrow" w:hAnsi="Arial Narrow"/>
          <w:bCs/>
          <w:sz w:val="22"/>
          <w:szCs w:val="22"/>
        </w:rPr>
        <w:t xml:space="preserve">okoliczności leżących po stronie Wykonawcy, w szczególności w przypadku </w:t>
      </w:r>
      <w:r w:rsidRPr="002B34C5">
        <w:rPr>
          <w:rFonts w:ascii="Arial Narrow" w:hAnsi="Arial Narrow"/>
          <w:bCs/>
          <w:sz w:val="22"/>
          <w:szCs w:val="22"/>
        </w:rPr>
        <w:t xml:space="preserve">niewykonania lub nienależytego wykonania </w:t>
      </w:r>
      <w:r>
        <w:rPr>
          <w:rFonts w:ascii="Arial Narrow" w:hAnsi="Arial Narrow"/>
          <w:bCs/>
          <w:sz w:val="22"/>
          <w:szCs w:val="22"/>
        </w:rPr>
        <w:t>Umowy</w:t>
      </w:r>
      <w:r w:rsidRPr="002B34C5">
        <w:rPr>
          <w:rFonts w:ascii="Arial Narrow" w:hAnsi="Arial Narrow"/>
          <w:bCs/>
          <w:sz w:val="22"/>
          <w:szCs w:val="22"/>
        </w:rPr>
        <w:t xml:space="preserve"> przez Wykonawcę, w </w:t>
      </w:r>
      <w:r>
        <w:rPr>
          <w:rFonts w:ascii="Arial Narrow" w:hAnsi="Arial Narrow"/>
          <w:bCs/>
          <w:sz w:val="22"/>
          <w:szCs w:val="22"/>
        </w:rPr>
        <w:t>tym m.in.</w:t>
      </w:r>
      <w:r w:rsidRPr="002B34C5">
        <w:rPr>
          <w:rFonts w:ascii="Arial Narrow" w:hAnsi="Arial Narrow"/>
          <w:bCs/>
          <w:sz w:val="22"/>
          <w:szCs w:val="22"/>
        </w:rPr>
        <w:t xml:space="preserve"> w postaci utraty części lub całości dofinansowania, uznania wydatków poniesionych przez Zamawiającego za niekwalifikowane lub nałożenia na Zamawiającego korekty finansowej przez uprawnione podmioty /organy.</w:t>
      </w:r>
      <w:r>
        <w:rPr>
          <w:rFonts w:ascii="Arial Narrow" w:hAnsi="Arial Narrow"/>
          <w:bCs/>
          <w:sz w:val="22"/>
          <w:szCs w:val="22"/>
        </w:rPr>
        <w:t xml:space="preserve"> W takich przypadkach Wykonawca zwróci Zamawiającemu utraconą część lub całość dofinansowania, wydatki uznane za niekwalifikowalne lub objęte korektą finansową.</w:t>
      </w:r>
    </w:p>
    <w:p w14:paraId="205D8631" w14:textId="77777777" w:rsidR="00C9746E" w:rsidRDefault="00C9746E" w:rsidP="00C9746E">
      <w:pPr>
        <w:pStyle w:val="Default"/>
        <w:numPr>
          <w:ilvl w:val="0"/>
          <w:numId w:val="9"/>
        </w:numPr>
        <w:spacing w:line="276" w:lineRule="auto"/>
        <w:jc w:val="both"/>
        <w:rPr>
          <w:rFonts w:ascii="Arial Narrow" w:hAnsi="Arial Narrow"/>
          <w:sz w:val="22"/>
          <w:szCs w:val="22"/>
        </w:rPr>
      </w:pPr>
      <w:r w:rsidRPr="009E79DE">
        <w:rPr>
          <w:rFonts w:ascii="Arial Narrow" w:hAnsi="Arial Narrow"/>
          <w:bCs/>
          <w:sz w:val="22"/>
          <w:szCs w:val="22"/>
        </w:rPr>
        <w:t xml:space="preserve">Wykonawca w pełni akceptuje, że odpowiedzialność odszkodowawcza może przekroczyć wynagrodzenie wynikające z </w:t>
      </w:r>
      <w:r>
        <w:rPr>
          <w:rFonts w:ascii="Arial Narrow" w:hAnsi="Arial Narrow"/>
          <w:bCs/>
          <w:sz w:val="22"/>
          <w:szCs w:val="22"/>
        </w:rPr>
        <w:t>U</w:t>
      </w:r>
      <w:r w:rsidRPr="009E79DE">
        <w:rPr>
          <w:rFonts w:ascii="Arial Narrow" w:hAnsi="Arial Narrow"/>
          <w:bCs/>
          <w:sz w:val="22"/>
          <w:szCs w:val="22"/>
        </w:rPr>
        <w:t>mowy.</w:t>
      </w:r>
    </w:p>
    <w:p w14:paraId="3EF1C783" w14:textId="77777777" w:rsidR="00C9746E" w:rsidRDefault="00C9746E" w:rsidP="00C9746E">
      <w:pPr>
        <w:pStyle w:val="Default"/>
        <w:spacing w:line="276" w:lineRule="auto"/>
        <w:ind w:left="66"/>
        <w:jc w:val="both"/>
        <w:rPr>
          <w:rFonts w:ascii="Arial Narrow" w:hAnsi="Arial Narrow"/>
          <w:sz w:val="22"/>
          <w:szCs w:val="22"/>
        </w:rPr>
      </w:pPr>
    </w:p>
    <w:p w14:paraId="5C7FD1E4" w14:textId="77777777" w:rsidR="00C9746E" w:rsidRPr="009E79DE" w:rsidRDefault="00C9746E" w:rsidP="00C9746E">
      <w:pPr>
        <w:pStyle w:val="Default"/>
        <w:spacing w:line="276" w:lineRule="auto"/>
        <w:ind w:left="66"/>
        <w:jc w:val="center"/>
        <w:rPr>
          <w:rFonts w:ascii="Arial Narrow" w:hAnsi="Arial Narrow"/>
          <w:b/>
          <w:bCs/>
          <w:sz w:val="22"/>
          <w:szCs w:val="22"/>
        </w:rPr>
      </w:pPr>
      <w:r w:rsidRPr="009E79DE">
        <w:rPr>
          <w:rFonts w:ascii="Arial Narrow" w:hAnsi="Arial Narrow"/>
          <w:b/>
          <w:bCs/>
          <w:sz w:val="22"/>
          <w:szCs w:val="22"/>
        </w:rPr>
        <w:t>§ 1</w:t>
      </w:r>
      <w:r>
        <w:rPr>
          <w:rFonts w:ascii="Arial Narrow" w:hAnsi="Arial Narrow"/>
          <w:b/>
          <w:bCs/>
          <w:sz w:val="22"/>
          <w:szCs w:val="22"/>
        </w:rPr>
        <w:t>2</w:t>
      </w:r>
    </w:p>
    <w:p w14:paraId="2EA407D9" w14:textId="77777777" w:rsidR="00C9746E" w:rsidRPr="009E79DE" w:rsidRDefault="00C9746E" w:rsidP="00C9746E">
      <w:pPr>
        <w:pStyle w:val="Default"/>
        <w:spacing w:line="276" w:lineRule="auto"/>
        <w:ind w:left="66"/>
        <w:jc w:val="center"/>
        <w:rPr>
          <w:rFonts w:ascii="Arial Narrow" w:hAnsi="Arial Narrow"/>
          <w:b/>
          <w:bCs/>
          <w:sz w:val="22"/>
          <w:szCs w:val="22"/>
        </w:rPr>
      </w:pPr>
      <w:r w:rsidRPr="009E79DE">
        <w:rPr>
          <w:rFonts w:ascii="Arial Narrow" w:hAnsi="Arial Narrow"/>
          <w:b/>
          <w:bCs/>
          <w:sz w:val="22"/>
          <w:szCs w:val="22"/>
        </w:rPr>
        <w:t>ODSTĄPIENIE I ROZWIĄZANIE</w:t>
      </w:r>
    </w:p>
    <w:p w14:paraId="65CDD883" w14:textId="77777777" w:rsidR="00C9746E" w:rsidRDefault="00C9746E" w:rsidP="00C9746E">
      <w:pPr>
        <w:pStyle w:val="Default"/>
        <w:numPr>
          <w:ilvl w:val="0"/>
          <w:numId w:val="10"/>
        </w:numPr>
        <w:spacing w:line="276" w:lineRule="auto"/>
        <w:jc w:val="both"/>
        <w:rPr>
          <w:rFonts w:ascii="Arial Narrow" w:hAnsi="Arial Narrow"/>
          <w:sz w:val="22"/>
          <w:szCs w:val="22"/>
        </w:rPr>
      </w:pPr>
      <w:r>
        <w:rPr>
          <w:rFonts w:ascii="Arial Narrow" w:hAnsi="Arial Narrow"/>
          <w:sz w:val="22"/>
          <w:szCs w:val="22"/>
        </w:rPr>
        <w:t>Zamawiający, poza przypadkami wskazanymi w bezwzględnie obowiązujących przepisach prawa (dającymi Zamawiającemu prawo do odstąpienia, rozwiązania lub wypowiedzenia Umowy), uprawniony jest do odstąpienia od niniejszej Umowy w przypadku:</w:t>
      </w:r>
    </w:p>
    <w:p w14:paraId="24F7FAC6" w14:textId="7B158C9F" w:rsidR="00C9746E" w:rsidRDefault="00C9746E" w:rsidP="00C9746E">
      <w:pPr>
        <w:pStyle w:val="Default"/>
        <w:numPr>
          <w:ilvl w:val="1"/>
          <w:numId w:val="10"/>
        </w:numPr>
        <w:spacing w:line="276" w:lineRule="auto"/>
        <w:jc w:val="both"/>
        <w:rPr>
          <w:rFonts w:ascii="Arial Narrow" w:hAnsi="Arial Narrow"/>
          <w:sz w:val="22"/>
          <w:szCs w:val="22"/>
        </w:rPr>
      </w:pPr>
      <w:r>
        <w:rPr>
          <w:rFonts w:ascii="Arial Narrow" w:hAnsi="Arial Narrow"/>
          <w:sz w:val="22"/>
          <w:szCs w:val="22"/>
        </w:rPr>
        <w:t>nierozpoczęcia przez Wykonawcę realizacji Umowy z przyczyn leżących po stronie Wykonawcy, w terminie 60 dni od daty zawarcia Umowy, pomimo wezwania Zamawiającego do rozpoczęcia realizacji Umowy wraz z wyznaczeniem terminu dodatkowego [termin na odstąpienie liczony jest od momentu bezskutecznego upływu wyznaczonego terminu dodatkowego]</w:t>
      </w:r>
    </w:p>
    <w:p w14:paraId="585C47F5" w14:textId="77777777" w:rsidR="00C9746E" w:rsidRDefault="00C9746E" w:rsidP="00C9746E">
      <w:pPr>
        <w:pStyle w:val="Default"/>
        <w:numPr>
          <w:ilvl w:val="1"/>
          <w:numId w:val="10"/>
        </w:numPr>
        <w:spacing w:line="276" w:lineRule="auto"/>
        <w:jc w:val="both"/>
        <w:rPr>
          <w:rFonts w:ascii="Arial Narrow" w:hAnsi="Arial Narrow"/>
          <w:sz w:val="22"/>
          <w:szCs w:val="22"/>
        </w:rPr>
      </w:pPr>
      <w:r>
        <w:rPr>
          <w:rFonts w:ascii="Arial Narrow" w:hAnsi="Arial Narrow"/>
          <w:sz w:val="22"/>
          <w:szCs w:val="22"/>
        </w:rPr>
        <w:t>nienależytej realizacji Umowy przez Wykonawcę z przyczyn leżących po stronie Wykonawcy, pomimo wezwania Zamawiającego do należytej realizacji Umowy wraz z wyznaczeniem terminu dodatkowego [termin na odstąpienie liczony jest od momentu bezskutecznego upływu wyznaczonego terminu dodatkowego]</w:t>
      </w:r>
    </w:p>
    <w:p w14:paraId="67416D86" w14:textId="3E55B301" w:rsidR="00C9746E" w:rsidRDefault="00C9746E" w:rsidP="00C9746E">
      <w:pPr>
        <w:pStyle w:val="Default"/>
        <w:numPr>
          <w:ilvl w:val="1"/>
          <w:numId w:val="10"/>
        </w:numPr>
        <w:spacing w:line="276" w:lineRule="auto"/>
        <w:jc w:val="both"/>
        <w:rPr>
          <w:rFonts w:ascii="Arial Narrow" w:hAnsi="Arial Narrow"/>
          <w:sz w:val="22"/>
          <w:szCs w:val="22"/>
        </w:rPr>
      </w:pPr>
      <w:r>
        <w:rPr>
          <w:rFonts w:ascii="Arial Narrow" w:hAnsi="Arial Narrow"/>
          <w:sz w:val="22"/>
          <w:szCs w:val="22"/>
        </w:rPr>
        <w:t xml:space="preserve">przerwania realizacji Umowy przez Wykonawcę z przyczyn leżących po stronie Wykonawcy, trwającej dłużej niż </w:t>
      </w:r>
      <w:r w:rsidR="00185E68">
        <w:rPr>
          <w:rFonts w:ascii="Arial Narrow" w:hAnsi="Arial Narrow"/>
          <w:sz w:val="22"/>
          <w:szCs w:val="22"/>
        </w:rPr>
        <w:t xml:space="preserve">łącznie </w:t>
      </w:r>
      <w:r>
        <w:rPr>
          <w:rFonts w:ascii="Arial Narrow" w:hAnsi="Arial Narrow"/>
          <w:sz w:val="22"/>
          <w:szCs w:val="22"/>
        </w:rPr>
        <w:t>90</w:t>
      </w:r>
      <w:r w:rsidR="00185E68">
        <w:rPr>
          <w:rFonts w:ascii="Arial Narrow" w:hAnsi="Arial Narrow"/>
          <w:sz w:val="22"/>
          <w:szCs w:val="22"/>
        </w:rPr>
        <w:t xml:space="preserve"> </w:t>
      </w:r>
      <w:r>
        <w:rPr>
          <w:rFonts w:ascii="Arial Narrow" w:hAnsi="Arial Narrow"/>
          <w:sz w:val="22"/>
          <w:szCs w:val="22"/>
        </w:rPr>
        <w:t>dni, pomimo wezwania Zamawiającego do kontynuacji realizacji Umowy wraz z wyznaczeniem terminu dodatkowego [termin na odstąpienie liczony jest od momentu bezskutecznego upływu wyznaczonego terminu dodatkowego]</w:t>
      </w:r>
    </w:p>
    <w:p w14:paraId="5413A09E" w14:textId="77777777" w:rsidR="00C9746E" w:rsidRDefault="00C9746E" w:rsidP="00C9746E">
      <w:pPr>
        <w:pStyle w:val="Default"/>
        <w:numPr>
          <w:ilvl w:val="1"/>
          <w:numId w:val="10"/>
        </w:numPr>
        <w:spacing w:line="276" w:lineRule="auto"/>
        <w:jc w:val="both"/>
        <w:rPr>
          <w:rFonts w:ascii="Arial Narrow" w:hAnsi="Arial Narrow"/>
          <w:sz w:val="22"/>
          <w:szCs w:val="22"/>
        </w:rPr>
      </w:pPr>
      <w:r>
        <w:rPr>
          <w:rFonts w:ascii="Arial Narrow" w:hAnsi="Arial Narrow"/>
          <w:sz w:val="22"/>
          <w:szCs w:val="22"/>
        </w:rPr>
        <w:t>powierzenia przez Wykonawcę realizacji Umowy (lub jakichkolwiek zadań wchodzących w zakres przedmiotu Umowy) osobie trzeciej, bez zgody Zamawiającego [termin na odstąpienie liczony jest od dnia powzięcia przez Zamawiającego informacji o realizacji Umowy / zdań przez osobę trzecią]</w:t>
      </w:r>
    </w:p>
    <w:p w14:paraId="1005BFAB" w14:textId="51A066C4" w:rsidR="00C9746E" w:rsidRDefault="00C9746E" w:rsidP="00C9746E">
      <w:pPr>
        <w:pStyle w:val="Default"/>
        <w:numPr>
          <w:ilvl w:val="1"/>
          <w:numId w:val="10"/>
        </w:numPr>
        <w:spacing w:line="276" w:lineRule="auto"/>
        <w:jc w:val="both"/>
        <w:rPr>
          <w:rFonts w:ascii="Arial Narrow" w:hAnsi="Arial Narrow"/>
          <w:sz w:val="22"/>
          <w:szCs w:val="22"/>
        </w:rPr>
      </w:pPr>
      <w:r>
        <w:rPr>
          <w:rFonts w:ascii="Arial Narrow" w:hAnsi="Arial Narrow"/>
          <w:sz w:val="22"/>
          <w:szCs w:val="22"/>
        </w:rPr>
        <w:t>gdy łączna wysokość kar umownych naliczonych Wykonawcy przekroczy limit przewidziany w § 1</w:t>
      </w:r>
      <w:r w:rsidR="00185E68">
        <w:rPr>
          <w:rFonts w:ascii="Arial Narrow" w:hAnsi="Arial Narrow"/>
          <w:sz w:val="22"/>
          <w:szCs w:val="22"/>
        </w:rPr>
        <w:t>1</w:t>
      </w:r>
      <w:r>
        <w:rPr>
          <w:rFonts w:ascii="Arial Narrow" w:hAnsi="Arial Narrow"/>
          <w:sz w:val="22"/>
          <w:szCs w:val="22"/>
        </w:rPr>
        <w:t xml:space="preserve"> ust. 2 Umowy [termin na odstąpienie liczony jest od momentu, w którym naliczane kary przekroczą limit]</w:t>
      </w:r>
    </w:p>
    <w:p w14:paraId="4796B6AC" w14:textId="77777777" w:rsidR="00C9746E" w:rsidRDefault="00C9746E" w:rsidP="00C9746E">
      <w:pPr>
        <w:pStyle w:val="Default"/>
        <w:numPr>
          <w:ilvl w:val="1"/>
          <w:numId w:val="10"/>
        </w:numPr>
        <w:spacing w:line="276" w:lineRule="auto"/>
        <w:jc w:val="both"/>
        <w:rPr>
          <w:rFonts w:ascii="Arial Narrow" w:hAnsi="Arial Narrow"/>
          <w:sz w:val="22"/>
          <w:szCs w:val="22"/>
        </w:rPr>
      </w:pPr>
      <w:r>
        <w:rPr>
          <w:rFonts w:ascii="Arial Narrow" w:hAnsi="Arial Narrow"/>
          <w:sz w:val="22"/>
          <w:szCs w:val="22"/>
        </w:rPr>
        <w:t xml:space="preserve">gdy dotychczasowy postęp w realizacji Umowy przez Wykonawcę nie daje rękojmi zrealizowania przez Wykonawcę pełnego zakresu Umowy do terminu realizacji Umowy (o którym mowa w § 4 ust. </w:t>
      </w:r>
      <w:r>
        <w:rPr>
          <w:rFonts w:ascii="Arial Narrow" w:hAnsi="Arial Narrow"/>
          <w:sz w:val="22"/>
          <w:szCs w:val="22"/>
        </w:rPr>
        <w:lastRenderedPageBreak/>
        <w:t>1 Umowy) [termin na odstąpienie liczony jest od momentu, w którym Zamawiający poweźmie wątpliwości co do możliwości zrealizowania pełnego zakresu]</w:t>
      </w:r>
    </w:p>
    <w:p w14:paraId="7BEABD1F" w14:textId="77777777" w:rsidR="00C9746E" w:rsidRDefault="00C9746E" w:rsidP="00C9746E">
      <w:pPr>
        <w:pStyle w:val="Default"/>
        <w:numPr>
          <w:ilvl w:val="1"/>
          <w:numId w:val="10"/>
        </w:numPr>
        <w:spacing w:line="276" w:lineRule="auto"/>
        <w:jc w:val="both"/>
        <w:rPr>
          <w:rFonts w:ascii="Arial Narrow" w:hAnsi="Arial Narrow"/>
          <w:sz w:val="22"/>
          <w:szCs w:val="22"/>
        </w:rPr>
      </w:pPr>
      <w:r>
        <w:rPr>
          <w:rFonts w:ascii="Arial Narrow" w:hAnsi="Arial Narrow"/>
          <w:sz w:val="22"/>
          <w:szCs w:val="22"/>
        </w:rPr>
        <w:t>w</w:t>
      </w:r>
      <w:r w:rsidRPr="004E0A72">
        <w:rPr>
          <w:rFonts w:ascii="Arial Narrow" w:hAnsi="Arial Narrow"/>
          <w:sz w:val="22"/>
          <w:szCs w:val="22"/>
        </w:rPr>
        <w:t xml:space="preserve"> razie zaistnienia zmiany okoliczności powodującej, że wykonanie </w:t>
      </w:r>
      <w:r>
        <w:rPr>
          <w:rFonts w:ascii="Arial Narrow" w:hAnsi="Arial Narrow"/>
          <w:sz w:val="22"/>
          <w:szCs w:val="22"/>
        </w:rPr>
        <w:t>U</w:t>
      </w:r>
      <w:r w:rsidRPr="004E0A72">
        <w:rPr>
          <w:rFonts w:ascii="Arial Narrow" w:hAnsi="Arial Narrow"/>
          <w:sz w:val="22"/>
          <w:szCs w:val="22"/>
        </w:rPr>
        <w:t xml:space="preserve">mowy nie leży w interesie </w:t>
      </w:r>
      <w:r>
        <w:rPr>
          <w:rFonts w:ascii="Arial Narrow" w:hAnsi="Arial Narrow"/>
          <w:sz w:val="22"/>
          <w:szCs w:val="22"/>
        </w:rPr>
        <w:t>Zamawiającego</w:t>
      </w:r>
      <w:r w:rsidRPr="004E0A72">
        <w:rPr>
          <w:rFonts w:ascii="Arial Narrow" w:hAnsi="Arial Narrow"/>
          <w:sz w:val="22"/>
          <w:szCs w:val="22"/>
        </w:rPr>
        <w:t xml:space="preserve">, czego nie można było przewidzieć w chwili zawarcia </w:t>
      </w:r>
      <w:r>
        <w:rPr>
          <w:rFonts w:ascii="Arial Narrow" w:hAnsi="Arial Narrow"/>
          <w:sz w:val="22"/>
          <w:szCs w:val="22"/>
        </w:rPr>
        <w:t>U</w:t>
      </w:r>
      <w:r w:rsidRPr="004E0A72">
        <w:rPr>
          <w:rFonts w:ascii="Arial Narrow" w:hAnsi="Arial Narrow"/>
          <w:sz w:val="22"/>
          <w:szCs w:val="22"/>
        </w:rPr>
        <w:t xml:space="preserve">mowy, lub dalsze wykonywanie </w:t>
      </w:r>
      <w:r>
        <w:rPr>
          <w:rFonts w:ascii="Arial Narrow" w:hAnsi="Arial Narrow"/>
          <w:sz w:val="22"/>
          <w:szCs w:val="22"/>
        </w:rPr>
        <w:t>U</w:t>
      </w:r>
      <w:r w:rsidRPr="004E0A72">
        <w:rPr>
          <w:rFonts w:ascii="Arial Narrow" w:hAnsi="Arial Narrow"/>
          <w:sz w:val="22"/>
          <w:szCs w:val="22"/>
        </w:rPr>
        <w:t>mowy może zagrozić istotnemu interesowi bezpieczeństwa państwa lub bezpieczeństwu publicznemu</w:t>
      </w:r>
      <w:r>
        <w:rPr>
          <w:rFonts w:ascii="Arial Narrow" w:hAnsi="Arial Narrow"/>
          <w:sz w:val="22"/>
          <w:szCs w:val="22"/>
        </w:rPr>
        <w:t xml:space="preserve"> [termin na odstąpienie liczony jest od daty ziszczenia wszystkich ww. przesłanek]</w:t>
      </w:r>
    </w:p>
    <w:p w14:paraId="776649E4" w14:textId="77777777" w:rsidR="00C9746E" w:rsidRDefault="00C9746E" w:rsidP="00C9746E">
      <w:pPr>
        <w:pStyle w:val="Default"/>
        <w:numPr>
          <w:ilvl w:val="1"/>
          <w:numId w:val="10"/>
        </w:numPr>
        <w:spacing w:line="276" w:lineRule="auto"/>
        <w:jc w:val="both"/>
        <w:rPr>
          <w:rFonts w:ascii="Arial Narrow" w:hAnsi="Arial Narrow"/>
          <w:sz w:val="22"/>
          <w:szCs w:val="22"/>
        </w:rPr>
      </w:pPr>
      <w:r>
        <w:rPr>
          <w:rFonts w:ascii="Arial Narrow" w:hAnsi="Arial Narrow"/>
          <w:sz w:val="22"/>
          <w:szCs w:val="22"/>
        </w:rPr>
        <w:t>utraty dofinansowania lub jego części</w:t>
      </w:r>
    </w:p>
    <w:p w14:paraId="2A2DA4F1" w14:textId="77777777" w:rsidR="00C9746E" w:rsidRDefault="00C9746E" w:rsidP="00C9746E">
      <w:pPr>
        <w:pStyle w:val="Default"/>
        <w:numPr>
          <w:ilvl w:val="0"/>
          <w:numId w:val="10"/>
        </w:numPr>
        <w:spacing w:line="276" w:lineRule="auto"/>
        <w:jc w:val="both"/>
        <w:rPr>
          <w:rFonts w:ascii="Arial Narrow" w:hAnsi="Arial Narrow"/>
          <w:sz w:val="22"/>
          <w:szCs w:val="22"/>
        </w:rPr>
      </w:pPr>
      <w:r>
        <w:rPr>
          <w:rFonts w:ascii="Arial Narrow" w:hAnsi="Arial Narrow"/>
          <w:sz w:val="22"/>
          <w:szCs w:val="22"/>
        </w:rPr>
        <w:t>Prawo odstąpienia może zostać zrealizowane w terminie 60 dni od daty wystąpienia podstawy do odstąpienia, aż do terminu wskazanego w § 4 ust. 1 Umowy.</w:t>
      </w:r>
    </w:p>
    <w:p w14:paraId="341D87CB" w14:textId="342115CA" w:rsidR="00C9746E" w:rsidRPr="002046BB" w:rsidRDefault="00C9746E" w:rsidP="00C9746E">
      <w:pPr>
        <w:pStyle w:val="Default"/>
        <w:numPr>
          <w:ilvl w:val="0"/>
          <w:numId w:val="10"/>
        </w:numPr>
        <w:spacing w:line="276" w:lineRule="auto"/>
        <w:jc w:val="both"/>
        <w:rPr>
          <w:rFonts w:ascii="Arial Narrow" w:hAnsi="Arial Narrow"/>
          <w:sz w:val="22"/>
          <w:szCs w:val="22"/>
        </w:rPr>
      </w:pPr>
      <w:r>
        <w:rPr>
          <w:rFonts w:ascii="Arial Narrow" w:hAnsi="Arial Narrow"/>
          <w:sz w:val="22"/>
          <w:szCs w:val="22"/>
        </w:rPr>
        <w:t>Z przyczyn wskazanych w ust. 1 powyżej, Zamawiający uprawniony jest również do rozwiązania Umowy w trybie natychmiastowym lub wypowiedzenia Umowy w trybie natychmiastowym bądź z okresem wypowiedzenia – w zależności od decyzji Zamawiającego. Rozwiązanie lub wypowiedzenie z przyczyn, o których mowa w ust. 1 lit. a – f uznaje się za rozwiązanie lub wypowiedzenie z istotnych przyczyn, zawinionych przez Wykonawcę.</w:t>
      </w:r>
    </w:p>
    <w:p w14:paraId="6BEF5335" w14:textId="77777777" w:rsidR="00C9746E" w:rsidRDefault="00C9746E" w:rsidP="00C9746E">
      <w:pPr>
        <w:pStyle w:val="Default"/>
        <w:numPr>
          <w:ilvl w:val="0"/>
          <w:numId w:val="10"/>
        </w:numPr>
        <w:spacing w:line="276" w:lineRule="auto"/>
        <w:jc w:val="both"/>
        <w:rPr>
          <w:rFonts w:ascii="Arial Narrow" w:hAnsi="Arial Narrow"/>
          <w:sz w:val="22"/>
          <w:szCs w:val="22"/>
        </w:rPr>
      </w:pPr>
      <w:r>
        <w:rPr>
          <w:rFonts w:ascii="Arial Narrow" w:hAnsi="Arial Narrow"/>
          <w:sz w:val="22"/>
          <w:szCs w:val="22"/>
        </w:rPr>
        <w:t>Zamawiający uprawniony jest do odstąpienia, rozwiązania lub wypowiedzenia Umowy w całości lub w części – w zależności od decyzji Zamawiającego.</w:t>
      </w:r>
    </w:p>
    <w:p w14:paraId="5757F7A3" w14:textId="77777777" w:rsidR="00C9746E" w:rsidRDefault="00C9746E" w:rsidP="00C9746E">
      <w:pPr>
        <w:pStyle w:val="Default"/>
        <w:numPr>
          <w:ilvl w:val="0"/>
          <w:numId w:val="10"/>
        </w:numPr>
        <w:spacing w:line="276" w:lineRule="auto"/>
        <w:jc w:val="both"/>
        <w:rPr>
          <w:rFonts w:ascii="Arial Narrow" w:hAnsi="Arial Narrow"/>
          <w:sz w:val="22"/>
          <w:szCs w:val="22"/>
        </w:rPr>
      </w:pPr>
      <w:r>
        <w:rPr>
          <w:rFonts w:ascii="Arial Narrow" w:hAnsi="Arial Narrow"/>
          <w:sz w:val="22"/>
          <w:szCs w:val="22"/>
        </w:rPr>
        <w:t>Odstąpienie, rozwiązanie lub wypowiedzenie wymagają formy pisemnej pod rygorem nieważności oraz będą zawierać uzasadnienie.</w:t>
      </w:r>
    </w:p>
    <w:p w14:paraId="64C40AE5" w14:textId="77777777" w:rsidR="00C9746E" w:rsidRDefault="00C9746E" w:rsidP="00C9746E">
      <w:pPr>
        <w:pStyle w:val="Default"/>
        <w:numPr>
          <w:ilvl w:val="0"/>
          <w:numId w:val="10"/>
        </w:numPr>
        <w:spacing w:line="276" w:lineRule="auto"/>
        <w:jc w:val="both"/>
        <w:rPr>
          <w:rFonts w:ascii="Arial Narrow" w:hAnsi="Arial Narrow"/>
          <w:sz w:val="22"/>
          <w:szCs w:val="22"/>
        </w:rPr>
      </w:pPr>
      <w:r>
        <w:rPr>
          <w:rFonts w:ascii="Arial Narrow" w:hAnsi="Arial Narrow"/>
          <w:sz w:val="22"/>
          <w:szCs w:val="22"/>
        </w:rPr>
        <w:t>W przypadku odstąpienia, rozwiązania lub wypowiedzenia Umowy w części, Zamawiający wypłaci Wykonawcy wynagrodzenie za należycie i terminowo zrealizowane usługi do czasu odstąpienia, rozwiązania lub wypowiedzenia Umowy.</w:t>
      </w:r>
    </w:p>
    <w:p w14:paraId="4FE2D57F" w14:textId="77777777" w:rsidR="00C9746E" w:rsidRDefault="00C9746E" w:rsidP="00C9746E">
      <w:pPr>
        <w:pStyle w:val="Default"/>
        <w:numPr>
          <w:ilvl w:val="0"/>
          <w:numId w:val="10"/>
        </w:numPr>
        <w:spacing w:line="276" w:lineRule="auto"/>
        <w:jc w:val="both"/>
        <w:rPr>
          <w:rFonts w:ascii="Arial Narrow" w:hAnsi="Arial Narrow"/>
          <w:sz w:val="22"/>
          <w:szCs w:val="22"/>
        </w:rPr>
      </w:pPr>
      <w:r>
        <w:rPr>
          <w:rFonts w:ascii="Arial Narrow" w:hAnsi="Arial Narrow"/>
          <w:sz w:val="22"/>
          <w:szCs w:val="22"/>
        </w:rPr>
        <w:t>W przypadku odstąpienia, rozwiązania lub wypowiedzenia Umowy, Zamawiający uprawniony jest do polecenia Wykonawcy zakończenia usług będących w trakcie (niezakończonych), w szczególności w odniesieniu do UP, w stosunku do których usługa trwa i nie została zakończona.</w:t>
      </w:r>
    </w:p>
    <w:p w14:paraId="4C254EF7" w14:textId="16386066" w:rsidR="00C9746E" w:rsidRDefault="00C9746E" w:rsidP="00C9746E">
      <w:pPr>
        <w:pStyle w:val="Default"/>
        <w:numPr>
          <w:ilvl w:val="0"/>
          <w:numId w:val="10"/>
        </w:numPr>
        <w:spacing w:line="276" w:lineRule="auto"/>
        <w:jc w:val="both"/>
        <w:rPr>
          <w:rFonts w:ascii="Arial Narrow" w:hAnsi="Arial Narrow"/>
          <w:sz w:val="22"/>
          <w:szCs w:val="22"/>
        </w:rPr>
      </w:pPr>
      <w:r>
        <w:rPr>
          <w:rFonts w:ascii="Arial Narrow" w:hAnsi="Arial Narrow"/>
          <w:sz w:val="22"/>
          <w:szCs w:val="22"/>
        </w:rPr>
        <w:t>Pomimo odstąpienia, rozwiązania lub wypowiedzenia, Umowa pozostaje w mocy w zakresie § 11 i Zamawiający uprawniony jest nadal do naliczenia oraz nałożenia na Wykonawcę kar umownych.</w:t>
      </w:r>
      <w:r w:rsidR="00185E68">
        <w:rPr>
          <w:rFonts w:ascii="Arial Narrow" w:hAnsi="Arial Narrow"/>
          <w:sz w:val="22"/>
          <w:szCs w:val="22"/>
        </w:rPr>
        <w:t xml:space="preserve"> </w:t>
      </w:r>
      <w:bookmarkStart w:id="10" w:name="_Hlk204519860"/>
      <w:r w:rsidR="00185E68">
        <w:rPr>
          <w:rFonts w:ascii="Arial Narrow" w:hAnsi="Arial Narrow"/>
          <w:sz w:val="22"/>
          <w:szCs w:val="22"/>
        </w:rPr>
        <w:t>Umowa pozostaje również w mocy w zakresie § 8 [prawa autorskie].</w:t>
      </w:r>
      <w:bookmarkEnd w:id="10"/>
    </w:p>
    <w:p w14:paraId="4E532DCD" w14:textId="77777777" w:rsidR="00C9746E" w:rsidRDefault="00C9746E" w:rsidP="00C9746E">
      <w:pPr>
        <w:pStyle w:val="Default"/>
        <w:numPr>
          <w:ilvl w:val="0"/>
          <w:numId w:val="10"/>
        </w:numPr>
        <w:spacing w:line="276" w:lineRule="auto"/>
        <w:jc w:val="both"/>
        <w:rPr>
          <w:rFonts w:ascii="Arial Narrow" w:hAnsi="Arial Narrow"/>
          <w:sz w:val="22"/>
          <w:szCs w:val="22"/>
        </w:rPr>
      </w:pPr>
      <w:r>
        <w:rPr>
          <w:rFonts w:ascii="Arial Narrow" w:hAnsi="Arial Narrow"/>
          <w:sz w:val="22"/>
          <w:szCs w:val="22"/>
        </w:rPr>
        <w:t>Umowa może zostać również rozwiązana na mocy porozumienia Stron.</w:t>
      </w:r>
    </w:p>
    <w:p w14:paraId="6810E3AB" w14:textId="77777777" w:rsidR="00C9746E" w:rsidRDefault="00C9746E" w:rsidP="00C9746E">
      <w:pPr>
        <w:pStyle w:val="Default"/>
        <w:spacing w:line="276" w:lineRule="auto"/>
        <w:ind w:left="66"/>
        <w:jc w:val="both"/>
        <w:rPr>
          <w:rFonts w:ascii="Arial Narrow" w:hAnsi="Arial Narrow"/>
          <w:sz w:val="22"/>
          <w:szCs w:val="22"/>
        </w:rPr>
      </w:pPr>
    </w:p>
    <w:p w14:paraId="6AFAFAEC" w14:textId="77777777" w:rsidR="00C9746E" w:rsidRPr="009E79DE" w:rsidRDefault="00C9746E" w:rsidP="00C9746E">
      <w:pPr>
        <w:pStyle w:val="Default"/>
        <w:spacing w:line="276" w:lineRule="auto"/>
        <w:ind w:left="66"/>
        <w:jc w:val="center"/>
        <w:rPr>
          <w:rFonts w:ascii="Arial Narrow" w:hAnsi="Arial Narrow"/>
          <w:b/>
          <w:bCs/>
          <w:sz w:val="22"/>
          <w:szCs w:val="22"/>
        </w:rPr>
      </w:pPr>
      <w:r w:rsidRPr="009E79DE">
        <w:rPr>
          <w:rFonts w:ascii="Arial Narrow" w:hAnsi="Arial Narrow"/>
          <w:b/>
          <w:bCs/>
          <w:sz w:val="22"/>
          <w:szCs w:val="22"/>
        </w:rPr>
        <w:t>§ 1</w:t>
      </w:r>
      <w:r>
        <w:rPr>
          <w:rFonts w:ascii="Arial Narrow" w:hAnsi="Arial Narrow"/>
          <w:b/>
          <w:bCs/>
          <w:sz w:val="22"/>
          <w:szCs w:val="22"/>
        </w:rPr>
        <w:t>3</w:t>
      </w:r>
    </w:p>
    <w:p w14:paraId="39792DD7" w14:textId="77777777" w:rsidR="00C9746E" w:rsidRPr="009E79DE" w:rsidRDefault="00C9746E" w:rsidP="00C9746E">
      <w:pPr>
        <w:pStyle w:val="Default"/>
        <w:spacing w:line="276" w:lineRule="auto"/>
        <w:ind w:left="66"/>
        <w:jc w:val="center"/>
        <w:rPr>
          <w:rFonts w:ascii="Arial Narrow" w:hAnsi="Arial Narrow"/>
          <w:b/>
          <w:bCs/>
          <w:sz w:val="22"/>
          <w:szCs w:val="22"/>
        </w:rPr>
      </w:pPr>
      <w:r>
        <w:rPr>
          <w:rFonts w:ascii="Arial Narrow" w:hAnsi="Arial Narrow"/>
          <w:b/>
          <w:bCs/>
          <w:sz w:val="22"/>
          <w:szCs w:val="22"/>
        </w:rPr>
        <w:t>POSTANOWIENIA KOŃCOWE</w:t>
      </w:r>
    </w:p>
    <w:p w14:paraId="78E05F8D" w14:textId="77777777" w:rsidR="00C9746E" w:rsidRDefault="00C9746E" w:rsidP="00C9746E">
      <w:pPr>
        <w:pStyle w:val="Akapitzlist"/>
        <w:numPr>
          <w:ilvl w:val="0"/>
          <w:numId w:val="12"/>
        </w:numPr>
        <w:spacing w:after="0" w:line="276" w:lineRule="auto"/>
        <w:ind w:left="426"/>
        <w:jc w:val="both"/>
        <w:rPr>
          <w:rFonts w:ascii="Arial Narrow" w:hAnsi="Arial Narrow" w:cs="Calibri"/>
          <w:bCs/>
        </w:rPr>
      </w:pPr>
      <w:r>
        <w:rPr>
          <w:rFonts w:ascii="Arial Narrow" w:hAnsi="Arial Narrow" w:cs="Calibri"/>
          <w:bCs/>
        </w:rPr>
        <w:t>Strony wskazują następującego dane kontaktowe:</w:t>
      </w:r>
    </w:p>
    <w:p w14:paraId="52BEAB3E" w14:textId="77777777" w:rsidR="00C9746E" w:rsidRDefault="00C9746E" w:rsidP="00C9746E">
      <w:pPr>
        <w:pStyle w:val="Akapitzlist"/>
        <w:numPr>
          <w:ilvl w:val="1"/>
          <w:numId w:val="12"/>
        </w:numPr>
        <w:spacing w:after="0" w:line="276" w:lineRule="auto"/>
        <w:jc w:val="both"/>
        <w:rPr>
          <w:rFonts w:ascii="Arial Narrow" w:hAnsi="Arial Narrow" w:cs="Calibri"/>
          <w:bCs/>
        </w:rPr>
      </w:pPr>
      <w:r>
        <w:rPr>
          <w:rFonts w:ascii="Arial Narrow" w:hAnsi="Arial Narrow" w:cs="Calibri"/>
          <w:bCs/>
        </w:rPr>
        <w:t>Zamawiający:</w:t>
      </w:r>
    </w:p>
    <w:p w14:paraId="77BC4FA6" w14:textId="77777777" w:rsidR="00C9746E" w:rsidRDefault="00C9746E" w:rsidP="00C9746E">
      <w:pPr>
        <w:pStyle w:val="Akapitzlist"/>
        <w:numPr>
          <w:ilvl w:val="2"/>
          <w:numId w:val="12"/>
        </w:numPr>
        <w:spacing w:after="0" w:line="276" w:lineRule="auto"/>
        <w:jc w:val="both"/>
        <w:rPr>
          <w:rFonts w:ascii="Arial Narrow" w:hAnsi="Arial Narrow" w:cs="Calibri"/>
          <w:bCs/>
        </w:rPr>
      </w:pPr>
      <w:r>
        <w:rPr>
          <w:rFonts w:ascii="Arial Narrow" w:hAnsi="Arial Narrow" w:cs="Calibri"/>
          <w:bCs/>
        </w:rPr>
        <w:t>adres: …………………</w:t>
      </w:r>
    </w:p>
    <w:p w14:paraId="0E488340" w14:textId="77777777" w:rsidR="00C9746E" w:rsidRDefault="00C9746E" w:rsidP="00C9746E">
      <w:pPr>
        <w:pStyle w:val="Akapitzlist"/>
        <w:numPr>
          <w:ilvl w:val="2"/>
          <w:numId w:val="12"/>
        </w:numPr>
        <w:spacing w:after="0" w:line="276" w:lineRule="auto"/>
        <w:jc w:val="both"/>
        <w:rPr>
          <w:rFonts w:ascii="Arial Narrow" w:hAnsi="Arial Narrow" w:cs="Calibri"/>
          <w:bCs/>
        </w:rPr>
      </w:pPr>
      <w:r>
        <w:rPr>
          <w:rFonts w:ascii="Arial Narrow" w:hAnsi="Arial Narrow" w:cs="Calibri"/>
          <w:bCs/>
        </w:rPr>
        <w:t>e-mail: …………………</w:t>
      </w:r>
    </w:p>
    <w:p w14:paraId="0EDFF01E" w14:textId="77777777" w:rsidR="00C9746E" w:rsidRDefault="00C9746E" w:rsidP="00C9746E">
      <w:pPr>
        <w:pStyle w:val="Akapitzlist"/>
        <w:numPr>
          <w:ilvl w:val="2"/>
          <w:numId w:val="12"/>
        </w:numPr>
        <w:spacing w:after="0" w:line="276" w:lineRule="auto"/>
        <w:jc w:val="both"/>
        <w:rPr>
          <w:rFonts w:ascii="Arial Narrow" w:hAnsi="Arial Narrow" w:cs="Calibri"/>
          <w:bCs/>
        </w:rPr>
      </w:pPr>
      <w:r>
        <w:rPr>
          <w:rFonts w:ascii="Arial Narrow" w:hAnsi="Arial Narrow" w:cs="Calibri"/>
          <w:bCs/>
        </w:rPr>
        <w:t>telefon: ………………..</w:t>
      </w:r>
    </w:p>
    <w:p w14:paraId="400B5569" w14:textId="77777777" w:rsidR="00C9746E" w:rsidRDefault="00C9746E" w:rsidP="00C9746E">
      <w:pPr>
        <w:pStyle w:val="Akapitzlist"/>
        <w:numPr>
          <w:ilvl w:val="2"/>
          <w:numId w:val="12"/>
        </w:numPr>
        <w:spacing w:after="0" w:line="276" w:lineRule="auto"/>
        <w:jc w:val="both"/>
        <w:rPr>
          <w:rFonts w:ascii="Arial Narrow" w:hAnsi="Arial Narrow" w:cs="Calibri"/>
          <w:bCs/>
        </w:rPr>
      </w:pPr>
      <w:r>
        <w:rPr>
          <w:rFonts w:ascii="Arial Narrow" w:hAnsi="Arial Narrow" w:cs="Calibri"/>
          <w:bCs/>
        </w:rPr>
        <w:t>osoba do kontaktu: …………………</w:t>
      </w:r>
    </w:p>
    <w:p w14:paraId="0DD884EC" w14:textId="77777777" w:rsidR="00C9746E" w:rsidRDefault="00C9746E" w:rsidP="00C9746E">
      <w:pPr>
        <w:pStyle w:val="Akapitzlist"/>
        <w:numPr>
          <w:ilvl w:val="1"/>
          <w:numId w:val="12"/>
        </w:numPr>
        <w:spacing w:after="0" w:line="276" w:lineRule="auto"/>
        <w:jc w:val="both"/>
        <w:rPr>
          <w:rFonts w:ascii="Arial Narrow" w:hAnsi="Arial Narrow" w:cs="Calibri"/>
          <w:bCs/>
        </w:rPr>
      </w:pPr>
      <w:r>
        <w:rPr>
          <w:rFonts w:ascii="Arial Narrow" w:hAnsi="Arial Narrow" w:cs="Calibri"/>
          <w:bCs/>
        </w:rPr>
        <w:t>Wykonawca:</w:t>
      </w:r>
    </w:p>
    <w:p w14:paraId="46701B2A" w14:textId="77777777" w:rsidR="00C9746E" w:rsidRDefault="00C9746E" w:rsidP="00C9746E">
      <w:pPr>
        <w:pStyle w:val="Akapitzlist"/>
        <w:numPr>
          <w:ilvl w:val="2"/>
          <w:numId w:val="12"/>
        </w:numPr>
        <w:spacing w:after="0" w:line="276" w:lineRule="auto"/>
        <w:jc w:val="both"/>
        <w:rPr>
          <w:rFonts w:ascii="Arial Narrow" w:hAnsi="Arial Narrow" w:cs="Calibri"/>
          <w:bCs/>
        </w:rPr>
      </w:pPr>
      <w:r>
        <w:rPr>
          <w:rFonts w:ascii="Arial Narrow" w:hAnsi="Arial Narrow" w:cs="Calibri"/>
          <w:bCs/>
        </w:rPr>
        <w:t>adres: …………………</w:t>
      </w:r>
    </w:p>
    <w:p w14:paraId="55CEF465" w14:textId="77777777" w:rsidR="00C9746E" w:rsidRDefault="00C9746E" w:rsidP="00C9746E">
      <w:pPr>
        <w:pStyle w:val="Akapitzlist"/>
        <w:numPr>
          <w:ilvl w:val="2"/>
          <w:numId w:val="12"/>
        </w:numPr>
        <w:spacing w:after="0" w:line="276" w:lineRule="auto"/>
        <w:jc w:val="both"/>
        <w:rPr>
          <w:rFonts w:ascii="Arial Narrow" w:hAnsi="Arial Narrow" w:cs="Calibri"/>
          <w:bCs/>
        </w:rPr>
      </w:pPr>
      <w:r>
        <w:rPr>
          <w:rFonts w:ascii="Arial Narrow" w:hAnsi="Arial Narrow" w:cs="Calibri"/>
          <w:bCs/>
        </w:rPr>
        <w:t>e-mail: …………………</w:t>
      </w:r>
    </w:p>
    <w:p w14:paraId="7F82B43C" w14:textId="77777777" w:rsidR="00C9746E" w:rsidRDefault="00C9746E" w:rsidP="00C9746E">
      <w:pPr>
        <w:pStyle w:val="Akapitzlist"/>
        <w:numPr>
          <w:ilvl w:val="2"/>
          <w:numId w:val="12"/>
        </w:numPr>
        <w:spacing w:after="0" w:line="276" w:lineRule="auto"/>
        <w:jc w:val="both"/>
        <w:rPr>
          <w:rFonts w:ascii="Arial Narrow" w:hAnsi="Arial Narrow" w:cs="Calibri"/>
          <w:bCs/>
        </w:rPr>
      </w:pPr>
      <w:r>
        <w:rPr>
          <w:rFonts w:ascii="Arial Narrow" w:hAnsi="Arial Narrow" w:cs="Calibri"/>
          <w:bCs/>
        </w:rPr>
        <w:t>telefon: ………………..</w:t>
      </w:r>
    </w:p>
    <w:p w14:paraId="54495111" w14:textId="77777777" w:rsidR="00C9746E" w:rsidRDefault="00C9746E" w:rsidP="00C9746E">
      <w:pPr>
        <w:pStyle w:val="Akapitzlist"/>
        <w:numPr>
          <w:ilvl w:val="2"/>
          <w:numId w:val="12"/>
        </w:numPr>
        <w:spacing w:after="0" w:line="276" w:lineRule="auto"/>
        <w:jc w:val="both"/>
        <w:rPr>
          <w:rFonts w:ascii="Arial Narrow" w:hAnsi="Arial Narrow" w:cs="Calibri"/>
          <w:bCs/>
        </w:rPr>
      </w:pPr>
      <w:r>
        <w:rPr>
          <w:rFonts w:ascii="Arial Narrow" w:hAnsi="Arial Narrow" w:cs="Calibri"/>
          <w:bCs/>
        </w:rPr>
        <w:t>osoba do kontaktu: …………………</w:t>
      </w:r>
    </w:p>
    <w:p w14:paraId="1BB7C8FA" w14:textId="77777777" w:rsidR="00C9746E" w:rsidRPr="0016103A" w:rsidRDefault="00C9746E" w:rsidP="00C9746E">
      <w:pPr>
        <w:spacing w:after="0"/>
        <w:ind w:left="426"/>
        <w:jc w:val="both"/>
        <w:rPr>
          <w:rFonts w:ascii="Arial Narrow" w:hAnsi="Arial Narrow" w:cs="Calibri"/>
          <w:bCs/>
        </w:rPr>
      </w:pPr>
      <w:r>
        <w:rPr>
          <w:rFonts w:ascii="Arial Narrow" w:hAnsi="Arial Narrow" w:cs="Calibri"/>
          <w:bCs/>
        </w:rPr>
        <w:t>zmiana powyższych danych nie stanowi zmiany Umowy ale wymaga jedynie powiadomienia drugiej Strony w formie pisemnej.</w:t>
      </w:r>
    </w:p>
    <w:p w14:paraId="74A5E374" w14:textId="77777777" w:rsidR="00C9746E" w:rsidRDefault="00C9746E" w:rsidP="00C9746E">
      <w:pPr>
        <w:pStyle w:val="Akapitzlist"/>
        <w:numPr>
          <w:ilvl w:val="0"/>
          <w:numId w:val="12"/>
        </w:numPr>
        <w:spacing w:after="0" w:line="276" w:lineRule="auto"/>
        <w:ind w:left="426"/>
        <w:jc w:val="both"/>
        <w:rPr>
          <w:rFonts w:ascii="Arial Narrow" w:hAnsi="Arial Narrow" w:cs="Calibri"/>
          <w:bCs/>
        </w:rPr>
      </w:pPr>
      <w:r>
        <w:rPr>
          <w:rFonts w:ascii="Arial Narrow" w:hAnsi="Arial Narrow" w:cs="Calibri"/>
          <w:bCs/>
        </w:rPr>
        <w:lastRenderedPageBreak/>
        <w:t>W</w:t>
      </w:r>
      <w:r w:rsidRPr="00E01403">
        <w:rPr>
          <w:rFonts w:ascii="Arial Narrow" w:hAnsi="Arial Narrow" w:cs="Calibri"/>
          <w:bCs/>
        </w:rPr>
        <w:t xml:space="preserve">ykonawca zobowiązuje się do zachowania </w:t>
      </w:r>
      <w:r>
        <w:rPr>
          <w:rFonts w:ascii="Arial Narrow" w:hAnsi="Arial Narrow" w:cs="Calibri"/>
          <w:bCs/>
        </w:rPr>
        <w:t>poufności informacji stanowiących tajemnicę przedsiębiorstwa Zamawiającego, w szczególności informacji dotyczących działalności i finansów Zamawiającego, dane programowe, techniczne, handlowe i osobowe, o których Wykonawca uzyskał wiedzą w jakimkolwiek związku z realizacją Umowy. Zobowiązanie powyższe obowiązuje w okresie trwania Umowy oraz w okresie 5 lat po jej zakończeniu.</w:t>
      </w:r>
    </w:p>
    <w:p w14:paraId="1B13C1AB" w14:textId="77777777" w:rsidR="00C9746E" w:rsidRPr="00513898" w:rsidRDefault="00C9746E" w:rsidP="00C9746E">
      <w:pPr>
        <w:pStyle w:val="Akapitzlist"/>
        <w:numPr>
          <w:ilvl w:val="0"/>
          <w:numId w:val="12"/>
        </w:numPr>
        <w:spacing w:after="0" w:line="276" w:lineRule="auto"/>
        <w:ind w:left="426"/>
        <w:jc w:val="both"/>
        <w:rPr>
          <w:rFonts w:ascii="Arial Narrow" w:hAnsi="Arial Narrow" w:cs="Calibri"/>
          <w:bCs/>
        </w:rPr>
      </w:pPr>
      <w:r>
        <w:rPr>
          <w:rFonts w:ascii="Arial Narrow" w:hAnsi="Arial Narrow" w:cs="Calibri"/>
          <w:bCs/>
        </w:rPr>
        <w:t>Wykonawca nie jest uprawniony do cesji żadnych wierzytelności wynikających z Umowy bez uprzedniej zgody Zamawiającego w formie pisemnej pod rygorem nieważności. Cesja dokonana bez ww. zgody Zamawiającego jest bezskuteczna i nie wywołuje żadnych skutków względem Zamawiającego.</w:t>
      </w:r>
    </w:p>
    <w:p w14:paraId="5FF97F95" w14:textId="77777777" w:rsidR="00C9746E" w:rsidRPr="00E01403" w:rsidRDefault="00C9746E" w:rsidP="00C9746E">
      <w:pPr>
        <w:pStyle w:val="Akapitzlist"/>
        <w:numPr>
          <w:ilvl w:val="0"/>
          <w:numId w:val="12"/>
        </w:numPr>
        <w:spacing w:after="0" w:line="276" w:lineRule="auto"/>
        <w:ind w:left="426"/>
        <w:jc w:val="both"/>
        <w:rPr>
          <w:rFonts w:ascii="Arial Narrow" w:hAnsi="Arial Narrow" w:cs="Calibri"/>
          <w:bCs/>
        </w:rPr>
      </w:pPr>
      <w:r w:rsidRPr="002B34C5">
        <w:rPr>
          <w:rFonts w:ascii="Arial Narrow" w:hAnsi="Arial Narrow" w:cs="Calibri"/>
          <w:bCs/>
          <w:shd w:val="clear" w:color="auto" w:fill="FFFFFF"/>
        </w:rPr>
        <w:t xml:space="preserve">W sprawach nie uregulowanych w </w:t>
      </w:r>
      <w:r>
        <w:rPr>
          <w:rFonts w:ascii="Arial Narrow" w:hAnsi="Arial Narrow" w:cs="Calibri"/>
          <w:bCs/>
          <w:shd w:val="clear" w:color="auto" w:fill="FFFFFF"/>
        </w:rPr>
        <w:t>U</w:t>
      </w:r>
      <w:r w:rsidRPr="002B34C5">
        <w:rPr>
          <w:rFonts w:ascii="Arial Narrow" w:hAnsi="Arial Narrow" w:cs="Calibri"/>
          <w:bCs/>
          <w:shd w:val="clear" w:color="auto" w:fill="FFFFFF"/>
        </w:rPr>
        <w:t>mowie mają zastosowanie odpowiednie postanowienia Kodeksu Cywilnego</w:t>
      </w:r>
      <w:r>
        <w:rPr>
          <w:rFonts w:ascii="Arial Narrow" w:hAnsi="Arial Narrow" w:cs="Calibri"/>
          <w:bCs/>
          <w:shd w:val="clear" w:color="auto" w:fill="FFFFFF"/>
        </w:rPr>
        <w:t xml:space="preserve"> oraz przepisy prawa polskiego.</w:t>
      </w:r>
    </w:p>
    <w:p w14:paraId="01A05565" w14:textId="77777777" w:rsidR="00C9746E" w:rsidRPr="00E8227E" w:rsidRDefault="00C9746E" w:rsidP="00C9746E">
      <w:pPr>
        <w:pStyle w:val="Akapitzlist"/>
        <w:numPr>
          <w:ilvl w:val="0"/>
          <w:numId w:val="12"/>
        </w:numPr>
        <w:spacing w:after="0" w:line="276" w:lineRule="auto"/>
        <w:ind w:left="426"/>
        <w:jc w:val="both"/>
        <w:rPr>
          <w:rFonts w:ascii="Arial Narrow" w:hAnsi="Arial Narrow" w:cs="Calibri"/>
          <w:bCs/>
        </w:rPr>
      </w:pPr>
      <w:r>
        <w:rPr>
          <w:rFonts w:ascii="Arial Narrow" w:hAnsi="Arial Narrow" w:cs="Calibri"/>
          <w:bCs/>
          <w:shd w:val="clear" w:color="auto" w:fill="FFFFFF"/>
        </w:rPr>
        <w:t>W przypadku, gdyby jakiekolwiek postanowienie Umowy zostało uznane za nieważne lub bezskuteczne, Umowa pozostaje w mocy w pozostałej części, a na miejsce postanowienia nieważnego lub bezskutecznego wchodzi automatycznie (jako uzgodnione pomiędzy Stronami) postanowienie ważne i skuteczne, które najpełniej oddaje charakter postanowienia nieważnego lub bezskutecznego.</w:t>
      </w:r>
    </w:p>
    <w:p w14:paraId="7EF8A422" w14:textId="16CFDF80" w:rsidR="00C9746E" w:rsidRPr="002070F7" w:rsidRDefault="00C9746E" w:rsidP="00C9746E">
      <w:pPr>
        <w:pStyle w:val="Akapitzlist"/>
        <w:numPr>
          <w:ilvl w:val="0"/>
          <w:numId w:val="12"/>
        </w:numPr>
        <w:spacing w:after="0" w:line="276" w:lineRule="auto"/>
        <w:ind w:left="426"/>
        <w:jc w:val="both"/>
        <w:rPr>
          <w:rFonts w:ascii="Arial Narrow" w:hAnsi="Arial Narrow" w:cs="Calibri"/>
          <w:bCs/>
        </w:rPr>
      </w:pPr>
      <w:r w:rsidRPr="002B34C5">
        <w:rPr>
          <w:rFonts w:ascii="Arial Narrow" w:hAnsi="Arial Narrow" w:cs="Calibri"/>
          <w:bCs/>
          <w:shd w:val="clear" w:color="auto" w:fill="FFFFFF"/>
        </w:rPr>
        <w:t xml:space="preserve">Ewentualne </w:t>
      </w:r>
      <w:r w:rsidR="001E43F0" w:rsidRPr="00A83608">
        <w:rPr>
          <w:rFonts w:ascii="Arial Narrow" w:hAnsi="Arial Narrow" w:cs="Calibri"/>
          <w:bCs/>
          <w:shd w:val="clear" w:color="auto" w:fill="FFFFFF"/>
        </w:rPr>
        <w:t>spory wynikłe na tle Umowy</w:t>
      </w:r>
      <w:r w:rsidR="001E43F0">
        <w:rPr>
          <w:rFonts w:ascii="Arial Narrow" w:hAnsi="Arial Narrow" w:cs="Calibri"/>
          <w:bCs/>
          <w:shd w:val="clear" w:color="auto" w:fill="FFFFFF"/>
        </w:rPr>
        <w:t xml:space="preserve"> lub z nią związane</w:t>
      </w:r>
      <w:r w:rsidR="001E43F0" w:rsidRPr="00A83608">
        <w:rPr>
          <w:rFonts w:ascii="Arial Narrow" w:hAnsi="Arial Narrow" w:cs="Calibri"/>
          <w:bCs/>
          <w:shd w:val="clear" w:color="auto" w:fill="FFFFFF"/>
        </w:rPr>
        <w:t xml:space="preserve"> rozstrzygane </w:t>
      </w:r>
      <w:r w:rsidRPr="002B34C5">
        <w:rPr>
          <w:rFonts w:ascii="Arial Narrow" w:hAnsi="Arial Narrow" w:cs="Calibri"/>
          <w:bCs/>
          <w:shd w:val="clear" w:color="auto" w:fill="FFFFFF"/>
        </w:rPr>
        <w:t xml:space="preserve">będą przez sąd powszechny właściwy rzeczowo </w:t>
      </w:r>
      <w:r>
        <w:rPr>
          <w:rFonts w:ascii="Arial Narrow" w:hAnsi="Arial Narrow" w:cs="Calibri"/>
          <w:bCs/>
          <w:shd w:val="clear" w:color="auto" w:fill="FFFFFF"/>
        </w:rPr>
        <w:t xml:space="preserve">i </w:t>
      </w:r>
      <w:r w:rsidRPr="002B34C5">
        <w:rPr>
          <w:rFonts w:ascii="Arial Narrow" w:hAnsi="Arial Narrow" w:cs="Calibri"/>
          <w:bCs/>
          <w:shd w:val="clear" w:color="auto" w:fill="FFFFFF"/>
        </w:rPr>
        <w:t xml:space="preserve">miejscowo dla </w:t>
      </w:r>
      <w:r>
        <w:rPr>
          <w:rFonts w:ascii="Arial Narrow" w:hAnsi="Arial Narrow" w:cs="Calibri"/>
          <w:bCs/>
          <w:shd w:val="clear" w:color="auto" w:fill="FFFFFF"/>
        </w:rPr>
        <w:t xml:space="preserve">siedziby </w:t>
      </w:r>
      <w:r w:rsidRPr="002B34C5">
        <w:rPr>
          <w:rFonts w:ascii="Arial Narrow" w:hAnsi="Arial Narrow" w:cs="Calibri"/>
          <w:bCs/>
          <w:shd w:val="clear" w:color="auto" w:fill="FFFFFF"/>
        </w:rPr>
        <w:t>Zamawiającego</w:t>
      </w:r>
      <w:r>
        <w:rPr>
          <w:rFonts w:ascii="Arial Narrow" w:hAnsi="Arial Narrow" w:cs="Calibri"/>
          <w:bCs/>
          <w:shd w:val="clear" w:color="auto" w:fill="FFFFFF"/>
        </w:rPr>
        <w:t>.</w:t>
      </w:r>
    </w:p>
    <w:p w14:paraId="23BD9F25" w14:textId="77777777" w:rsidR="00C9746E" w:rsidRPr="00DE6EAE" w:rsidRDefault="00C9746E" w:rsidP="00C9746E">
      <w:pPr>
        <w:pStyle w:val="Akapitzlist"/>
        <w:numPr>
          <w:ilvl w:val="0"/>
          <w:numId w:val="12"/>
        </w:numPr>
        <w:spacing w:after="0" w:line="276" w:lineRule="auto"/>
        <w:ind w:left="426"/>
        <w:jc w:val="both"/>
        <w:rPr>
          <w:rFonts w:ascii="Arial Narrow" w:hAnsi="Arial Narrow" w:cs="Calibri"/>
          <w:bCs/>
        </w:rPr>
      </w:pPr>
      <w:r>
        <w:rPr>
          <w:rFonts w:ascii="Arial Narrow" w:hAnsi="Arial Narrow" w:cs="Calibri"/>
          <w:bCs/>
          <w:shd w:val="clear" w:color="auto" w:fill="FFFFFF"/>
        </w:rPr>
        <w:t>Umowę</w:t>
      </w:r>
      <w:r w:rsidRPr="00DE6EAE">
        <w:rPr>
          <w:rFonts w:ascii="Arial Narrow" w:hAnsi="Arial Narrow" w:cs="Calibri"/>
          <w:bCs/>
          <w:shd w:val="clear" w:color="auto" w:fill="FFFFFF"/>
        </w:rPr>
        <w:t xml:space="preserve"> </w:t>
      </w:r>
      <w:r w:rsidRPr="002B34C5">
        <w:rPr>
          <w:rFonts w:ascii="Arial Narrow" w:hAnsi="Arial Narrow" w:cs="Calibri"/>
          <w:bCs/>
          <w:shd w:val="clear" w:color="auto" w:fill="FFFFFF"/>
        </w:rPr>
        <w:t>sporządzono w dwóch jednobrzmiących egzemplarzach, jeden dla Zamawiającego i jeden dla Wykonawcy.</w:t>
      </w:r>
    </w:p>
    <w:p w14:paraId="3C8F17F2" w14:textId="77777777" w:rsidR="00C9746E" w:rsidRPr="00DE6EAE" w:rsidRDefault="00C9746E" w:rsidP="00C9746E">
      <w:pPr>
        <w:pStyle w:val="Akapitzlist"/>
        <w:numPr>
          <w:ilvl w:val="0"/>
          <w:numId w:val="12"/>
        </w:numPr>
        <w:spacing w:after="0" w:line="276" w:lineRule="auto"/>
        <w:ind w:left="426"/>
        <w:jc w:val="both"/>
        <w:rPr>
          <w:rFonts w:ascii="Arial Narrow" w:hAnsi="Arial Narrow" w:cs="Calibri"/>
          <w:bCs/>
        </w:rPr>
      </w:pPr>
      <w:r>
        <w:rPr>
          <w:rFonts w:ascii="Arial Narrow" w:hAnsi="Arial Narrow" w:cs="Calibri"/>
          <w:bCs/>
          <w:shd w:val="clear" w:color="auto" w:fill="FFFFFF"/>
        </w:rPr>
        <w:t>Następujące załączniki stanowią integralną część Umowy:</w:t>
      </w:r>
    </w:p>
    <w:p w14:paraId="58968005" w14:textId="77777777" w:rsidR="00C9746E" w:rsidRPr="00DE6EAE" w:rsidRDefault="00C9746E" w:rsidP="00C9746E">
      <w:pPr>
        <w:pStyle w:val="Akapitzlist"/>
        <w:numPr>
          <w:ilvl w:val="1"/>
          <w:numId w:val="12"/>
        </w:numPr>
        <w:spacing w:after="0" w:line="276" w:lineRule="auto"/>
        <w:jc w:val="both"/>
        <w:rPr>
          <w:rFonts w:ascii="Arial Narrow" w:hAnsi="Arial Narrow" w:cs="Calibri"/>
          <w:bCs/>
        </w:rPr>
      </w:pPr>
      <w:r w:rsidRPr="00D6309B">
        <w:rPr>
          <w:rFonts w:ascii="Arial Narrow" w:hAnsi="Arial Narrow" w:cs="Calibri"/>
          <w:b/>
          <w:shd w:val="clear" w:color="auto" w:fill="FFFFFF"/>
        </w:rPr>
        <w:t>załącznik nr 1</w:t>
      </w:r>
      <w:r>
        <w:rPr>
          <w:rFonts w:ascii="Arial Narrow" w:hAnsi="Arial Narrow" w:cs="Calibri"/>
          <w:bCs/>
          <w:shd w:val="clear" w:color="auto" w:fill="FFFFFF"/>
        </w:rPr>
        <w:t xml:space="preserve"> - Szczegółowy Opis Przedmiotu Zamówienia wraz z załącznikami</w:t>
      </w:r>
    </w:p>
    <w:p w14:paraId="20BA293E" w14:textId="77777777" w:rsidR="00C9746E" w:rsidRPr="00DE6EAE" w:rsidRDefault="00C9746E" w:rsidP="00C9746E">
      <w:pPr>
        <w:pStyle w:val="Akapitzlist"/>
        <w:numPr>
          <w:ilvl w:val="1"/>
          <w:numId w:val="12"/>
        </w:numPr>
        <w:spacing w:after="0" w:line="276" w:lineRule="auto"/>
        <w:jc w:val="both"/>
        <w:rPr>
          <w:rFonts w:ascii="Arial Narrow" w:hAnsi="Arial Narrow" w:cs="Calibri"/>
          <w:bCs/>
        </w:rPr>
      </w:pPr>
      <w:r w:rsidRPr="00D6309B">
        <w:rPr>
          <w:rFonts w:ascii="Arial Narrow" w:hAnsi="Arial Narrow" w:cs="Calibri"/>
          <w:b/>
          <w:shd w:val="clear" w:color="auto" w:fill="FFFFFF"/>
        </w:rPr>
        <w:t>załącznik nr 2</w:t>
      </w:r>
      <w:r>
        <w:rPr>
          <w:rFonts w:ascii="Arial Narrow" w:hAnsi="Arial Narrow" w:cs="Calibri"/>
          <w:bCs/>
          <w:shd w:val="clear" w:color="auto" w:fill="FFFFFF"/>
        </w:rPr>
        <w:t xml:space="preserve"> – Zapytanie ofertowe wraz z załącznikami</w:t>
      </w:r>
    </w:p>
    <w:p w14:paraId="20CCF8CE" w14:textId="77777777" w:rsidR="00C9746E" w:rsidRPr="00DE6EAE" w:rsidRDefault="00C9746E" w:rsidP="00C9746E">
      <w:pPr>
        <w:pStyle w:val="Akapitzlist"/>
        <w:numPr>
          <w:ilvl w:val="1"/>
          <w:numId w:val="12"/>
        </w:numPr>
        <w:spacing w:after="0" w:line="276" w:lineRule="auto"/>
        <w:jc w:val="both"/>
        <w:rPr>
          <w:rFonts w:ascii="Arial Narrow" w:hAnsi="Arial Narrow" w:cs="Calibri"/>
          <w:bCs/>
        </w:rPr>
      </w:pPr>
      <w:r w:rsidRPr="00D6309B">
        <w:rPr>
          <w:rFonts w:ascii="Arial Narrow" w:hAnsi="Arial Narrow" w:cs="Calibri"/>
          <w:b/>
          <w:shd w:val="clear" w:color="auto" w:fill="FFFFFF"/>
        </w:rPr>
        <w:t>załącznik nr 3</w:t>
      </w:r>
      <w:r>
        <w:rPr>
          <w:rFonts w:ascii="Arial Narrow" w:hAnsi="Arial Narrow" w:cs="Calibri"/>
          <w:bCs/>
          <w:shd w:val="clear" w:color="auto" w:fill="FFFFFF"/>
        </w:rPr>
        <w:t xml:space="preserve"> – Oferta Wykonawcy wraz z załącznikami</w:t>
      </w:r>
    </w:p>
    <w:p w14:paraId="7271C309" w14:textId="77777777" w:rsidR="00C9746E" w:rsidRDefault="00C9746E" w:rsidP="00C9746E">
      <w:pPr>
        <w:spacing w:after="0"/>
        <w:jc w:val="both"/>
        <w:rPr>
          <w:rFonts w:ascii="Arial Narrow" w:hAnsi="Arial Narrow" w:cs="Calibri"/>
          <w:bCs/>
        </w:rPr>
      </w:pPr>
    </w:p>
    <w:p w14:paraId="1154260F" w14:textId="77777777" w:rsidR="00C9746E" w:rsidRDefault="00C9746E" w:rsidP="00C9746E">
      <w:pPr>
        <w:spacing w:after="0"/>
        <w:jc w:val="both"/>
        <w:rPr>
          <w:rFonts w:ascii="Arial Narrow" w:hAnsi="Arial Narrow" w:cs="Calibri"/>
          <w:bCs/>
        </w:rPr>
      </w:pPr>
    </w:p>
    <w:p w14:paraId="6444D59A" w14:textId="77777777" w:rsidR="00C9746E" w:rsidRDefault="00C9746E" w:rsidP="00C9746E">
      <w:pPr>
        <w:spacing w:after="0"/>
        <w:jc w:val="both"/>
        <w:rPr>
          <w:rFonts w:ascii="Arial Narrow" w:hAnsi="Arial Narrow" w:cs="Calibri"/>
          <w:bCs/>
        </w:rPr>
      </w:pPr>
    </w:p>
    <w:p w14:paraId="3FC37213" w14:textId="77777777" w:rsidR="00C9746E" w:rsidRPr="00DE6EAE" w:rsidRDefault="00C9746E" w:rsidP="00C9746E">
      <w:pPr>
        <w:spacing w:after="0"/>
        <w:jc w:val="both"/>
        <w:rPr>
          <w:rFonts w:ascii="Arial Narrow" w:hAnsi="Arial Narrow" w:cs="Calibri"/>
          <w:bCs/>
        </w:rPr>
      </w:pPr>
    </w:p>
    <w:p w14:paraId="47FC29C7" w14:textId="77777777" w:rsidR="00C9746E" w:rsidRDefault="00C9746E" w:rsidP="00C9746E">
      <w:pPr>
        <w:spacing w:after="0"/>
        <w:jc w:val="both"/>
        <w:rPr>
          <w:rFonts w:ascii="Arial Narrow" w:hAnsi="Arial Narrow" w:cs="Calibri"/>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9746E" w14:paraId="6024B39C" w14:textId="77777777" w:rsidTr="00910973">
        <w:tc>
          <w:tcPr>
            <w:tcW w:w="4606" w:type="dxa"/>
          </w:tcPr>
          <w:p w14:paraId="2FDBA032" w14:textId="77777777" w:rsidR="00C9746E" w:rsidRDefault="00C9746E" w:rsidP="00910973">
            <w:pPr>
              <w:jc w:val="center"/>
              <w:rPr>
                <w:rFonts w:ascii="Arial Narrow" w:hAnsi="Arial Narrow" w:cs="Calibri"/>
                <w:bCs/>
              </w:rPr>
            </w:pPr>
            <w:r>
              <w:rPr>
                <w:rFonts w:ascii="Arial Narrow" w:hAnsi="Arial Narrow" w:cs="Calibri"/>
                <w:bCs/>
              </w:rPr>
              <w:t>___________________________</w:t>
            </w:r>
          </w:p>
          <w:p w14:paraId="179D5D08" w14:textId="77777777" w:rsidR="00C9746E" w:rsidRDefault="00C9746E" w:rsidP="00910973">
            <w:pPr>
              <w:jc w:val="center"/>
              <w:rPr>
                <w:rFonts w:ascii="Arial Narrow" w:hAnsi="Arial Narrow" w:cs="Calibri"/>
                <w:bCs/>
              </w:rPr>
            </w:pPr>
            <w:r>
              <w:rPr>
                <w:rFonts w:ascii="Arial Narrow" w:hAnsi="Arial Narrow" w:cs="Calibri"/>
                <w:bCs/>
              </w:rPr>
              <w:t>ZAMAWIAJĄCY</w:t>
            </w:r>
          </w:p>
          <w:p w14:paraId="0B06BE99" w14:textId="77777777" w:rsidR="00C9746E" w:rsidRDefault="00C9746E" w:rsidP="00910973">
            <w:pPr>
              <w:jc w:val="both"/>
              <w:rPr>
                <w:rFonts w:ascii="Arial Narrow" w:hAnsi="Arial Narrow" w:cs="Calibri"/>
                <w:bCs/>
              </w:rPr>
            </w:pPr>
          </w:p>
        </w:tc>
        <w:tc>
          <w:tcPr>
            <w:tcW w:w="4606" w:type="dxa"/>
          </w:tcPr>
          <w:p w14:paraId="1CCA9A06" w14:textId="77777777" w:rsidR="00C9746E" w:rsidRDefault="00C9746E" w:rsidP="00910973">
            <w:pPr>
              <w:jc w:val="center"/>
              <w:rPr>
                <w:rFonts w:ascii="Arial Narrow" w:hAnsi="Arial Narrow" w:cs="Calibri"/>
                <w:bCs/>
              </w:rPr>
            </w:pPr>
            <w:r>
              <w:rPr>
                <w:rFonts w:ascii="Arial Narrow" w:hAnsi="Arial Narrow" w:cs="Calibri"/>
                <w:bCs/>
              </w:rPr>
              <w:t>___________________________</w:t>
            </w:r>
          </w:p>
          <w:p w14:paraId="238392A0" w14:textId="77777777" w:rsidR="00C9746E" w:rsidRDefault="00C9746E" w:rsidP="00910973">
            <w:pPr>
              <w:jc w:val="center"/>
              <w:rPr>
                <w:rFonts w:ascii="Arial Narrow" w:hAnsi="Arial Narrow" w:cs="Calibri"/>
                <w:bCs/>
              </w:rPr>
            </w:pPr>
            <w:r>
              <w:rPr>
                <w:rFonts w:ascii="Arial Narrow" w:hAnsi="Arial Narrow" w:cs="Calibri"/>
                <w:bCs/>
              </w:rPr>
              <w:t>WYKONAWCA</w:t>
            </w:r>
          </w:p>
          <w:p w14:paraId="099CD1AE" w14:textId="77777777" w:rsidR="00C9746E" w:rsidRDefault="00C9746E" w:rsidP="00910973">
            <w:pPr>
              <w:jc w:val="both"/>
              <w:rPr>
                <w:rFonts w:ascii="Arial Narrow" w:hAnsi="Arial Narrow" w:cs="Calibri"/>
                <w:bCs/>
              </w:rPr>
            </w:pPr>
          </w:p>
        </w:tc>
      </w:tr>
    </w:tbl>
    <w:p w14:paraId="7B0B58BC" w14:textId="77777777" w:rsidR="00C9746E" w:rsidRPr="002B34C5" w:rsidRDefault="00C9746E" w:rsidP="00C9746E">
      <w:pPr>
        <w:spacing w:after="0"/>
        <w:jc w:val="both"/>
        <w:rPr>
          <w:rFonts w:ascii="Arial Narrow" w:hAnsi="Arial Narrow" w:cs="Calibri"/>
        </w:rPr>
      </w:pPr>
    </w:p>
    <w:p w14:paraId="7D58282B" w14:textId="77777777" w:rsidR="00C9746E" w:rsidRDefault="00C9746E" w:rsidP="00C9746E"/>
    <w:p w14:paraId="2D55D81F" w14:textId="77777777" w:rsidR="001A1508" w:rsidRDefault="001A1508"/>
    <w:sectPr w:rsidR="001A150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D0AE" w14:textId="77777777" w:rsidR="00284060" w:rsidRDefault="00284060" w:rsidP="00C9746E">
      <w:pPr>
        <w:spacing w:after="0" w:line="240" w:lineRule="auto"/>
      </w:pPr>
      <w:r>
        <w:separator/>
      </w:r>
    </w:p>
  </w:endnote>
  <w:endnote w:type="continuationSeparator" w:id="0">
    <w:p w14:paraId="75B4E1B2" w14:textId="77777777" w:rsidR="00284060" w:rsidRDefault="00284060" w:rsidP="00C9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166423"/>
      <w:docPartObj>
        <w:docPartGallery w:val="Page Numbers (Bottom of Page)"/>
        <w:docPartUnique/>
      </w:docPartObj>
    </w:sdtPr>
    <w:sdtContent>
      <w:sdt>
        <w:sdtPr>
          <w:id w:val="1728636285"/>
          <w:docPartObj>
            <w:docPartGallery w:val="Page Numbers (Top of Page)"/>
            <w:docPartUnique/>
          </w:docPartObj>
        </w:sdtPr>
        <w:sdtContent>
          <w:p w14:paraId="3A3E9EF0" w14:textId="1B5C01B1" w:rsidR="00F4637A" w:rsidRDefault="00F4637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943F28" w14:textId="77777777" w:rsidR="00F4637A" w:rsidRDefault="00F463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47C7" w14:textId="77777777" w:rsidR="00284060" w:rsidRDefault="00284060" w:rsidP="00C9746E">
      <w:pPr>
        <w:spacing w:after="0" w:line="240" w:lineRule="auto"/>
      </w:pPr>
      <w:r>
        <w:separator/>
      </w:r>
    </w:p>
  </w:footnote>
  <w:footnote w:type="continuationSeparator" w:id="0">
    <w:p w14:paraId="77E2F793" w14:textId="77777777" w:rsidR="00284060" w:rsidRDefault="00284060" w:rsidP="00C9746E">
      <w:pPr>
        <w:spacing w:after="0" w:line="240" w:lineRule="auto"/>
      </w:pPr>
      <w:r>
        <w:continuationSeparator/>
      </w:r>
    </w:p>
  </w:footnote>
  <w:footnote w:id="1">
    <w:p w14:paraId="2B4559D4" w14:textId="77777777" w:rsidR="00C9746E" w:rsidRPr="009B0B2D" w:rsidRDefault="00C9746E" w:rsidP="00C9746E">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Do Umowy wpisane zostaną części, w których zamówienie zostało udzielone Wykonawcy</w:t>
      </w:r>
    </w:p>
  </w:footnote>
  <w:footnote w:id="2">
    <w:p w14:paraId="1E93D390" w14:textId="77777777" w:rsidR="00C9746E" w:rsidRPr="009B0B2D" w:rsidRDefault="00C9746E" w:rsidP="00C9746E">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Do Umowy wpisane zostaną liczby i oznaczenie Szkoły, które wynikają ze Szczegółowego Opisu Przedmiotu Zamówienia w odniesieniu do Części, w których zamówienie zostało udzielone Wykonawcy</w:t>
      </w:r>
    </w:p>
  </w:footnote>
  <w:footnote w:id="3">
    <w:p w14:paraId="282801F9" w14:textId="77777777" w:rsidR="00C9746E" w:rsidRPr="009B0B2D" w:rsidRDefault="00C9746E" w:rsidP="00C9746E">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Do Umowy wpisane zostaną wartości wynikające z Oferty Wykonawcy.</w:t>
      </w:r>
    </w:p>
  </w:footnote>
  <w:footnote w:id="4">
    <w:p w14:paraId="21E06BF3" w14:textId="77777777" w:rsidR="00C9746E" w:rsidRPr="009B0B2D" w:rsidRDefault="00C9746E" w:rsidP="00C9746E">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Do Umowy wpisane zostaną wartości wynikające z Oferty Wykonawcy.</w:t>
      </w:r>
    </w:p>
  </w:footnote>
  <w:footnote w:id="5">
    <w:p w14:paraId="399A0F7C" w14:textId="77777777" w:rsidR="00C9746E" w:rsidRPr="009B0B2D" w:rsidRDefault="00C9746E" w:rsidP="00C9746E">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Właściwe zostanie wpisane w Umowie</w:t>
      </w:r>
    </w:p>
  </w:footnote>
  <w:footnote w:id="6">
    <w:p w14:paraId="6650E974" w14:textId="77777777" w:rsidR="00C9746E" w:rsidRPr="009B0B2D" w:rsidRDefault="00C9746E" w:rsidP="00C9746E">
      <w:pPr>
        <w:pStyle w:val="Tekstprzypisudolnego"/>
        <w:rPr>
          <w:rFonts w:ascii="Arial Narrow" w:hAnsi="Arial Narrow"/>
        </w:rPr>
      </w:pPr>
      <w:r w:rsidRPr="009B0B2D">
        <w:rPr>
          <w:rStyle w:val="Odwoanieprzypisudolnego"/>
          <w:rFonts w:ascii="Arial Narrow" w:hAnsi="Arial Narrow"/>
        </w:rPr>
        <w:footnoteRef/>
      </w:r>
      <w:r w:rsidRPr="009B0B2D">
        <w:rPr>
          <w:rFonts w:ascii="Arial Narrow" w:hAnsi="Arial Narrow"/>
        </w:rPr>
        <w:t xml:space="preserve"> Właściwe zostanie wpisane w Umowie</w:t>
      </w:r>
      <w:r>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8" w:type="dxa"/>
      <w:tblLook w:val="01E0" w:firstRow="1" w:lastRow="1" w:firstColumn="1" w:lastColumn="1" w:noHBand="0" w:noVBand="0"/>
    </w:tblPr>
    <w:tblGrid>
      <w:gridCol w:w="222"/>
      <w:gridCol w:w="9948"/>
      <w:gridCol w:w="222"/>
    </w:tblGrid>
    <w:tr w:rsidR="00F4637A" w14:paraId="1868A16B" w14:textId="77777777" w:rsidTr="00910973">
      <w:trPr>
        <w:trHeight w:val="939"/>
      </w:trPr>
      <w:tc>
        <w:tcPr>
          <w:tcW w:w="290" w:type="dxa"/>
        </w:tcPr>
        <w:p w14:paraId="1E533F85" w14:textId="77777777" w:rsidR="00F4637A" w:rsidRDefault="00F4637A" w:rsidP="00F4637A">
          <w:pPr>
            <w:pStyle w:val="Stopka"/>
          </w:pPr>
        </w:p>
      </w:tc>
      <w:tc>
        <w:tcPr>
          <w:tcW w:w="8749" w:type="dxa"/>
        </w:tcPr>
        <w:p w14:paraId="7AB88E61" w14:textId="77777777" w:rsidR="00F4637A" w:rsidRDefault="00F4637A" w:rsidP="00F4637A">
          <w:pPr>
            <w:autoSpaceDE w:val="0"/>
            <w:autoSpaceDN w:val="0"/>
            <w:adjustRightInd w:val="0"/>
          </w:pPr>
          <w:r>
            <w:rPr>
              <w:noProof/>
              <w:lang w:eastAsia="pl-PL"/>
            </w:rPr>
            <w:drawing>
              <wp:inline distT="0" distB="0" distL="0" distR="0" wp14:anchorId="423EE871" wp14:editId="02680D60">
                <wp:extent cx="6179820" cy="746760"/>
                <wp:effectExtent l="0" t="0" r="0" b="0"/>
                <wp:docPr id="1843288782" name="Obraz 1" descr="Zestaw logotypów: logo Funduszy Europejskich z dopiskiem Fundusze Europejskie dla Śląskiego, flaga Polski z dopiskiem Rzeczpospolita Polska, flaga Unii Europejskiej z dopiskiem Dofinansowane przez Unię Europejską oraz herb województwa śląskiego z dopiskiem Województwo Śląskie."/>
                <wp:cNvGraphicFramePr/>
                <a:graphic xmlns:a="http://schemas.openxmlformats.org/drawingml/2006/main">
                  <a:graphicData uri="http://schemas.openxmlformats.org/drawingml/2006/picture">
                    <pic:pic xmlns:pic="http://schemas.openxmlformats.org/drawingml/2006/picture">
                      <pic:nvPicPr>
                        <pic:cNvPr id="1898886257" name="Obraz 1898886257" descr="Zestaw logotypów: logo Funduszy Europejskich z dopiskiem Fundusze Europejskie dla Śląskiego, flaga Polski z dopiskiem Rzeczpospolita Polska, flaga Unii Europejskiej z dopiskiem Dofinansowane przez Unię Europejską oraz herb województwa śląskiego z dopiskiem Województwo Śląski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746760"/>
                        </a:xfrm>
                        <a:prstGeom prst="rect">
                          <a:avLst/>
                        </a:prstGeom>
                        <a:noFill/>
                      </pic:spPr>
                    </pic:pic>
                  </a:graphicData>
                </a:graphic>
              </wp:inline>
            </w:drawing>
          </w:r>
        </w:p>
      </w:tc>
      <w:tc>
        <w:tcPr>
          <w:tcW w:w="279" w:type="dxa"/>
        </w:tcPr>
        <w:p w14:paraId="153B20DE" w14:textId="77777777" w:rsidR="00F4637A" w:rsidRDefault="00F4637A" w:rsidP="00F4637A">
          <w:pPr>
            <w:pStyle w:val="Stopka"/>
          </w:pPr>
        </w:p>
      </w:tc>
    </w:tr>
  </w:tbl>
  <w:p w14:paraId="01054544" w14:textId="77777777" w:rsidR="00F4637A" w:rsidRDefault="00F4637A" w:rsidP="00F463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8CC"/>
    <w:multiLevelType w:val="hybridMultilevel"/>
    <w:tmpl w:val="DAD4700A"/>
    <w:lvl w:ilvl="0" w:tplc="04150001">
      <w:start w:val="1"/>
      <w:numFmt w:val="bullet"/>
      <w:lvlText w:val=""/>
      <w:lvlJc w:val="left"/>
      <w:pPr>
        <w:ind w:left="1080" w:hanging="72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D781EE4">
      <w:start w:val="1"/>
      <w:numFmt w:val="decimal"/>
      <w:lvlText w:val="%4."/>
      <w:lvlJc w:val="left"/>
      <w:pPr>
        <w:ind w:left="2880" w:hanging="360"/>
      </w:pPr>
      <w:rPr>
        <w:i w:val="0"/>
        <w:i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4A1467"/>
    <w:multiLevelType w:val="hybridMultilevel"/>
    <w:tmpl w:val="3260EC6A"/>
    <w:lvl w:ilvl="0" w:tplc="F48AF5B8">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 w15:restartNumberingAfterBreak="0">
    <w:nsid w:val="12155C78"/>
    <w:multiLevelType w:val="hybridMultilevel"/>
    <w:tmpl w:val="BF7A5B90"/>
    <w:lvl w:ilvl="0" w:tplc="B7F0F8D4">
      <w:start w:val="1"/>
      <w:numFmt w:val="decimal"/>
      <w:lvlText w:val="%1."/>
      <w:lvlJc w:val="left"/>
      <w:pPr>
        <w:ind w:left="720" w:hanging="360"/>
      </w:pPr>
      <w:rPr>
        <w:rFonts w:hint="default"/>
        <w:b w:val="0"/>
        <w:bCs w:val="0"/>
      </w:rPr>
    </w:lvl>
    <w:lvl w:ilvl="1" w:tplc="41445592">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9052E"/>
    <w:multiLevelType w:val="hybridMultilevel"/>
    <w:tmpl w:val="E800FB54"/>
    <w:lvl w:ilvl="0" w:tplc="382C5060">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 w15:restartNumberingAfterBreak="0">
    <w:nsid w:val="287F531A"/>
    <w:multiLevelType w:val="hybridMultilevel"/>
    <w:tmpl w:val="CFAA3358"/>
    <w:lvl w:ilvl="0" w:tplc="4490A4E0">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 w15:restartNumberingAfterBreak="0">
    <w:nsid w:val="2C04593C"/>
    <w:multiLevelType w:val="hybridMultilevel"/>
    <w:tmpl w:val="5C06C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361729"/>
    <w:multiLevelType w:val="hybridMultilevel"/>
    <w:tmpl w:val="766ECB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EF261F"/>
    <w:multiLevelType w:val="hybridMultilevel"/>
    <w:tmpl w:val="C9AE93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2335B6"/>
    <w:multiLevelType w:val="hybridMultilevel"/>
    <w:tmpl w:val="975C33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4C0F75"/>
    <w:multiLevelType w:val="hybridMultilevel"/>
    <w:tmpl w:val="1E18E4D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8618F1"/>
    <w:multiLevelType w:val="hybridMultilevel"/>
    <w:tmpl w:val="5B30BC18"/>
    <w:lvl w:ilvl="0" w:tplc="33B29B8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1" w15:restartNumberingAfterBreak="0">
    <w:nsid w:val="6B7C3E41"/>
    <w:multiLevelType w:val="hybridMultilevel"/>
    <w:tmpl w:val="FE56D8C8"/>
    <w:lvl w:ilvl="0" w:tplc="1AC8DD0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num w:numId="1" w16cid:durableId="556210985">
    <w:abstractNumId w:val="5"/>
  </w:num>
  <w:num w:numId="2" w16cid:durableId="15334196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0544299">
    <w:abstractNumId w:val="2"/>
  </w:num>
  <w:num w:numId="4" w16cid:durableId="1801875306">
    <w:abstractNumId w:val="11"/>
  </w:num>
  <w:num w:numId="5" w16cid:durableId="601497026">
    <w:abstractNumId w:val="7"/>
  </w:num>
  <w:num w:numId="6" w16cid:durableId="1630818352">
    <w:abstractNumId w:val="10"/>
  </w:num>
  <w:num w:numId="7" w16cid:durableId="599483915">
    <w:abstractNumId w:val="9"/>
  </w:num>
  <w:num w:numId="8" w16cid:durableId="777793850">
    <w:abstractNumId w:val="6"/>
  </w:num>
  <w:num w:numId="9" w16cid:durableId="691229832">
    <w:abstractNumId w:val="3"/>
  </w:num>
  <w:num w:numId="10" w16cid:durableId="1961184213">
    <w:abstractNumId w:val="1"/>
  </w:num>
  <w:num w:numId="11" w16cid:durableId="111093105">
    <w:abstractNumId w:val="4"/>
  </w:num>
  <w:num w:numId="12" w16cid:durableId="1775053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93"/>
    <w:rsid w:val="00013982"/>
    <w:rsid w:val="00033AC5"/>
    <w:rsid w:val="00046382"/>
    <w:rsid w:val="000B1F31"/>
    <w:rsid w:val="0011000E"/>
    <w:rsid w:val="00185E68"/>
    <w:rsid w:val="001A1508"/>
    <w:rsid w:val="001E43F0"/>
    <w:rsid w:val="002475C3"/>
    <w:rsid w:val="00284060"/>
    <w:rsid w:val="002A758F"/>
    <w:rsid w:val="002D6F3B"/>
    <w:rsid w:val="002E4CEC"/>
    <w:rsid w:val="00327E84"/>
    <w:rsid w:val="003A2173"/>
    <w:rsid w:val="00480593"/>
    <w:rsid w:val="00556923"/>
    <w:rsid w:val="00565999"/>
    <w:rsid w:val="005C05B6"/>
    <w:rsid w:val="005C3E14"/>
    <w:rsid w:val="00661F60"/>
    <w:rsid w:val="007B7F39"/>
    <w:rsid w:val="008009A1"/>
    <w:rsid w:val="008C633A"/>
    <w:rsid w:val="009B5761"/>
    <w:rsid w:val="00A553F4"/>
    <w:rsid w:val="00AB215A"/>
    <w:rsid w:val="00B370C8"/>
    <w:rsid w:val="00B85A8A"/>
    <w:rsid w:val="00BF5AD0"/>
    <w:rsid w:val="00C25941"/>
    <w:rsid w:val="00C9746E"/>
    <w:rsid w:val="00D054A9"/>
    <w:rsid w:val="00DA61DB"/>
    <w:rsid w:val="00DB7B79"/>
    <w:rsid w:val="00E73F52"/>
    <w:rsid w:val="00F4637A"/>
    <w:rsid w:val="00FB39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76AB"/>
  <w15:chartTrackingRefBased/>
  <w15:docId w15:val="{B79851F5-5399-40DF-9BEF-F41DD889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80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80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8059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8059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8059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8059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8059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8059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8059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059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8059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8059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8059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8059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8059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8059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8059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80593"/>
    <w:rPr>
      <w:rFonts w:eastAsiaTheme="majorEastAsia" w:cstheme="majorBidi"/>
      <w:color w:val="272727" w:themeColor="text1" w:themeTint="D8"/>
    </w:rPr>
  </w:style>
  <w:style w:type="paragraph" w:styleId="Tytu">
    <w:name w:val="Title"/>
    <w:basedOn w:val="Normalny"/>
    <w:next w:val="Normalny"/>
    <w:link w:val="TytuZnak"/>
    <w:qFormat/>
    <w:rsid w:val="00480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48059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8059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8059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80593"/>
    <w:pPr>
      <w:spacing w:before="160"/>
      <w:jc w:val="center"/>
    </w:pPr>
    <w:rPr>
      <w:i/>
      <w:iCs/>
      <w:color w:val="404040" w:themeColor="text1" w:themeTint="BF"/>
    </w:rPr>
  </w:style>
  <w:style w:type="character" w:customStyle="1" w:styleId="CytatZnak">
    <w:name w:val="Cytat Znak"/>
    <w:basedOn w:val="Domylnaczcionkaakapitu"/>
    <w:link w:val="Cytat"/>
    <w:uiPriority w:val="29"/>
    <w:rsid w:val="00480593"/>
    <w:rPr>
      <w:i/>
      <w:iCs/>
      <w:color w:val="404040" w:themeColor="text1" w:themeTint="BF"/>
    </w:rPr>
  </w:style>
  <w:style w:type="paragraph" w:styleId="Akapitzlist">
    <w:name w:val="List Paragraph"/>
    <w:basedOn w:val="Normalny"/>
    <w:uiPriority w:val="34"/>
    <w:qFormat/>
    <w:rsid w:val="00480593"/>
    <w:pPr>
      <w:ind w:left="720"/>
      <w:contextualSpacing/>
    </w:pPr>
  </w:style>
  <w:style w:type="character" w:styleId="Wyrnienieintensywne">
    <w:name w:val="Intense Emphasis"/>
    <w:basedOn w:val="Domylnaczcionkaakapitu"/>
    <w:uiPriority w:val="21"/>
    <w:qFormat/>
    <w:rsid w:val="00480593"/>
    <w:rPr>
      <w:i/>
      <w:iCs/>
      <w:color w:val="2F5496" w:themeColor="accent1" w:themeShade="BF"/>
    </w:rPr>
  </w:style>
  <w:style w:type="paragraph" w:styleId="Cytatintensywny">
    <w:name w:val="Intense Quote"/>
    <w:basedOn w:val="Normalny"/>
    <w:next w:val="Normalny"/>
    <w:link w:val="CytatintensywnyZnak"/>
    <w:uiPriority w:val="30"/>
    <w:qFormat/>
    <w:rsid w:val="00480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80593"/>
    <w:rPr>
      <w:i/>
      <w:iCs/>
      <w:color w:val="2F5496" w:themeColor="accent1" w:themeShade="BF"/>
    </w:rPr>
  </w:style>
  <w:style w:type="character" w:styleId="Odwoanieintensywne">
    <w:name w:val="Intense Reference"/>
    <w:basedOn w:val="Domylnaczcionkaakapitu"/>
    <w:uiPriority w:val="32"/>
    <w:qFormat/>
    <w:rsid w:val="00480593"/>
    <w:rPr>
      <w:b/>
      <w:bCs/>
      <w:smallCaps/>
      <w:color w:val="2F5496" w:themeColor="accent1" w:themeShade="BF"/>
      <w:spacing w:val="5"/>
    </w:rPr>
  </w:style>
  <w:style w:type="paragraph" w:customStyle="1" w:styleId="Default">
    <w:name w:val="Default"/>
    <w:rsid w:val="001A150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ela-Siatka">
    <w:name w:val="Table Grid"/>
    <w:basedOn w:val="Standardowy"/>
    <w:uiPriority w:val="59"/>
    <w:rsid w:val="001A15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9746E"/>
    <w:rPr>
      <w:sz w:val="16"/>
      <w:szCs w:val="16"/>
    </w:rPr>
  </w:style>
  <w:style w:type="paragraph" w:styleId="Tekstkomentarza">
    <w:name w:val="annotation text"/>
    <w:basedOn w:val="Normalny"/>
    <w:link w:val="TekstkomentarzaZnak"/>
    <w:uiPriority w:val="99"/>
    <w:unhideWhenUsed/>
    <w:rsid w:val="00C9746E"/>
    <w:pPr>
      <w:spacing w:after="200"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rsid w:val="00C9746E"/>
    <w:rPr>
      <w:kern w:val="0"/>
      <w:sz w:val="20"/>
      <w:szCs w:val="20"/>
      <w14:ligatures w14:val="none"/>
    </w:rPr>
  </w:style>
  <w:style w:type="paragraph" w:customStyle="1" w:styleId="Akapitzlist1">
    <w:name w:val="Akapit z listą1"/>
    <w:basedOn w:val="Normalny"/>
    <w:rsid w:val="00C9746E"/>
    <w:pPr>
      <w:widowControl w:val="0"/>
      <w:suppressAutoHyphens/>
      <w:spacing w:after="0" w:line="240" w:lineRule="auto"/>
      <w:ind w:left="720"/>
    </w:pPr>
    <w:rPr>
      <w:rFonts w:ascii="Times New Roman" w:eastAsia="SimSun" w:hAnsi="Times New Roman" w:cs="Mangal"/>
      <w:kern w:val="1"/>
      <w:sz w:val="24"/>
      <w:szCs w:val="24"/>
      <w:lang w:eastAsia="hi-IN" w:bidi="hi-IN"/>
      <w14:ligatures w14:val="none"/>
    </w:rPr>
  </w:style>
  <w:style w:type="paragraph" w:styleId="Tekstprzypisudolnego">
    <w:name w:val="footnote text"/>
    <w:basedOn w:val="Normalny"/>
    <w:link w:val="TekstprzypisudolnegoZnak"/>
    <w:uiPriority w:val="99"/>
    <w:semiHidden/>
    <w:unhideWhenUsed/>
    <w:rsid w:val="00C9746E"/>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C9746E"/>
    <w:rPr>
      <w:kern w:val="0"/>
      <w:sz w:val="20"/>
      <w:szCs w:val="20"/>
      <w14:ligatures w14:val="none"/>
    </w:rPr>
  </w:style>
  <w:style w:type="character" w:styleId="Odwoanieprzypisudolnego">
    <w:name w:val="footnote reference"/>
    <w:basedOn w:val="Domylnaczcionkaakapitu"/>
    <w:uiPriority w:val="99"/>
    <w:semiHidden/>
    <w:unhideWhenUsed/>
    <w:rsid w:val="00C9746E"/>
    <w:rPr>
      <w:vertAlign w:val="superscript"/>
    </w:rPr>
  </w:style>
  <w:style w:type="paragraph" w:styleId="Tekstprzypisukocowego">
    <w:name w:val="endnote text"/>
    <w:basedOn w:val="Normalny"/>
    <w:link w:val="TekstprzypisukocowegoZnak"/>
    <w:uiPriority w:val="99"/>
    <w:semiHidden/>
    <w:unhideWhenUsed/>
    <w:rsid w:val="002D6F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D6F3B"/>
    <w:rPr>
      <w:sz w:val="20"/>
      <w:szCs w:val="20"/>
    </w:rPr>
  </w:style>
  <w:style w:type="character" w:styleId="Odwoanieprzypisukocowego">
    <w:name w:val="endnote reference"/>
    <w:basedOn w:val="Domylnaczcionkaakapitu"/>
    <w:uiPriority w:val="99"/>
    <w:semiHidden/>
    <w:unhideWhenUsed/>
    <w:rsid w:val="002D6F3B"/>
    <w:rPr>
      <w:vertAlign w:val="superscript"/>
    </w:rPr>
  </w:style>
  <w:style w:type="paragraph" w:styleId="Nagwek">
    <w:name w:val="header"/>
    <w:basedOn w:val="Normalny"/>
    <w:link w:val="NagwekZnak"/>
    <w:uiPriority w:val="99"/>
    <w:unhideWhenUsed/>
    <w:rsid w:val="00F463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637A"/>
  </w:style>
  <w:style w:type="paragraph" w:styleId="Stopka">
    <w:name w:val="footer"/>
    <w:basedOn w:val="Normalny"/>
    <w:link w:val="StopkaZnak"/>
    <w:uiPriority w:val="99"/>
    <w:unhideWhenUsed/>
    <w:rsid w:val="00F463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637A"/>
  </w:style>
  <w:style w:type="paragraph" w:styleId="Poprawka">
    <w:name w:val="Revision"/>
    <w:hidden/>
    <w:uiPriority w:val="99"/>
    <w:semiHidden/>
    <w:rsid w:val="00046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5479</Words>
  <Characters>32875</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JKM</dc:creator>
  <cp:keywords/>
  <dc:description/>
  <cp:lastModifiedBy>l.krenzel2</cp:lastModifiedBy>
  <cp:revision>3</cp:revision>
  <dcterms:created xsi:type="dcterms:W3CDTF">2025-07-28T08:35:00Z</dcterms:created>
  <dcterms:modified xsi:type="dcterms:W3CDTF">2025-07-28T08:54:00Z</dcterms:modified>
</cp:coreProperties>
</file>